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8E" w:rsidRPr="008A2AA7" w:rsidRDefault="009A6D8E" w:rsidP="008A2AA7">
      <w:pPr>
        <w:jc w:val="both"/>
        <w:rPr>
          <w:rFonts w:ascii="Arial" w:hAnsi="Arial" w:cs="Arial"/>
          <w:b/>
        </w:rPr>
      </w:pPr>
      <w:bookmarkStart w:id="0" w:name="_GoBack"/>
      <w:bookmarkEnd w:id="0"/>
    </w:p>
    <w:p w:rsidR="00E33B5D" w:rsidRPr="008952FA" w:rsidRDefault="00E33B5D" w:rsidP="008A2AA7">
      <w:pPr>
        <w:jc w:val="center"/>
        <w:rPr>
          <w:rFonts w:ascii="Arial" w:hAnsi="Arial" w:cs="Arial"/>
          <w:b/>
          <w:sz w:val="22"/>
          <w:szCs w:val="22"/>
        </w:rPr>
      </w:pPr>
      <w:r w:rsidRPr="008952FA">
        <w:rPr>
          <w:rFonts w:ascii="Arial" w:hAnsi="Arial" w:cs="Arial"/>
          <w:b/>
          <w:sz w:val="22"/>
          <w:szCs w:val="22"/>
        </w:rPr>
        <w:t>EDITAL DE PREGÃO PRESENCIAL n°</w:t>
      </w:r>
      <w:r w:rsidR="009A6D8E" w:rsidRPr="008952FA">
        <w:rPr>
          <w:rFonts w:ascii="Arial" w:hAnsi="Arial" w:cs="Arial"/>
          <w:b/>
          <w:sz w:val="22"/>
          <w:szCs w:val="22"/>
        </w:rPr>
        <w:t>.</w:t>
      </w:r>
      <w:r w:rsidR="001F1EAA" w:rsidRPr="008952FA">
        <w:rPr>
          <w:rFonts w:ascii="Arial" w:hAnsi="Arial" w:cs="Arial"/>
          <w:b/>
          <w:sz w:val="22"/>
          <w:szCs w:val="22"/>
        </w:rPr>
        <w:t xml:space="preserve"> 001</w:t>
      </w:r>
      <w:r w:rsidR="00B17C7F" w:rsidRPr="008952FA">
        <w:rPr>
          <w:rFonts w:ascii="Arial" w:hAnsi="Arial" w:cs="Arial"/>
          <w:b/>
          <w:sz w:val="22"/>
          <w:szCs w:val="22"/>
        </w:rPr>
        <w:t>/201</w:t>
      </w:r>
      <w:r w:rsidR="0096213D" w:rsidRPr="008952FA">
        <w:rPr>
          <w:rFonts w:ascii="Arial" w:hAnsi="Arial" w:cs="Arial"/>
          <w:b/>
          <w:sz w:val="22"/>
          <w:szCs w:val="22"/>
        </w:rPr>
        <w:t>8</w:t>
      </w:r>
    </w:p>
    <w:p w:rsidR="0006743C" w:rsidRPr="008A2AA7" w:rsidRDefault="0006743C" w:rsidP="008A2AA7">
      <w:pPr>
        <w:jc w:val="center"/>
        <w:rPr>
          <w:rFonts w:ascii="Arial" w:hAnsi="Arial" w:cs="Arial"/>
          <w:b/>
          <w:color w:val="FF0000"/>
        </w:rPr>
      </w:pPr>
    </w:p>
    <w:p w:rsidR="00E33B5D" w:rsidRPr="008A2AA7" w:rsidRDefault="00E33B5D" w:rsidP="008A2AA7">
      <w:pPr>
        <w:jc w:val="both"/>
        <w:rPr>
          <w:rFonts w:ascii="Arial" w:hAnsi="Arial" w:cs="Arial"/>
          <w:b/>
        </w:rPr>
      </w:pPr>
      <w:r w:rsidRPr="008A2AA7">
        <w:rPr>
          <w:rFonts w:ascii="Arial" w:hAnsi="Arial" w:cs="Arial"/>
          <w:b/>
          <w:bCs/>
          <w:color w:val="000000"/>
        </w:rPr>
        <w:t>DATA DA REALIZAÇÃO:</w:t>
      </w:r>
      <w:r w:rsidR="002476D5">
        <w:rPr>
          <w:rFonts w:ascii="Arial" w:hAnsi="Arial" w:cs="Arial"/>
          <w:b/>
          <w:bCs/>
          <w:color w:val="000000"/>
        </w:rPr>
        <w:t xml:space="preserve"> 02/03</w:t>
      </w:r>
      <w:r w:rsidR="00CD1EA2" w:rsidRPr="008A2AA7">
        <w:rPr>
          <w:rFonts w:ascii="Arial" w:hAnsi="Arial" w:cs="Arial"/>
          <w:b/>
          <w:bCs/>
          <w:color w:val="000000"/>
        </w:rPr>
        <w:t>/201</w:t>
      </w:r>
      <w:r w:rsidR="003916CD" w:rsidRPr="008A2AA7">
        <w:rPr>
          <w:rFonts w:ascii="Arial" w:hAnsi="Arial" w:cs="Arial"/>
          <w:b/>
          <w:bCs/>
          <w:color w:val="000000"/>
        </w:rPr>
        <w:t>8</w:t>
      </w:r>
    </w:p>
    <w:p w:rsidR="00E33B5D" w:rsidRPr="008A2AA7" w:rsidRDefault="00E33B5D" w:rsidP="008A2AA7">
      <w:pPr>
        <w:autoSpaceDE w:val="0"/>
        <w:autoSpaceDN w:val="0"/>
        <w:adjustRightInd w:val="0"/>
        <w:jc w:val="both"/>
        <w:rPr>
          <w:rFonts w:ascii="Arial" w:hAnsi="Arial" w:cs="Arial"/>
          <w:b/>
        </w:rPr>
      </w:pPr>
      <w:r w:rsidRPr="008A2AA7">
        <w:rPr>
          <w:rFonts w:ascii="Arial" w:hAnsi="Arial" w:cs="Arial"/>
          <w:b/>
          <w:bCs/>
          <w:color w:val="000000"/>
        </w:rPr>
        <w:t xml:space="preserve">HORÁRIO: Às </w:t>
      </w:r>
      <w:r w:rsidR="00584DAC" w:rsidRPr="008A2AA7">
        <w:rPr>
          <w:rFonts w:ascii="Arial" w:hAnsi="Arial" w:cs="Arial"/>
          <w:b/>
          <w:bCs/>
          <w:color w:val="000000"/>
        </w:rPr>
        <w:t>09h00min</w:t>
      </w:r>
    </w:p>
    <w:p w:rsidR="00182C8F" w:rsidRPr="006B2DB9" w:rsidRDefault="00182C8F" w:rsidP="00182C8F">
      <w:pPr>
        <w:autoSpaceDE w:val="0"/>
        <w:autoSpaceDN w:val="0"/>
        <w:adjustRightInd w:val="0"/>
        <w:jc w:val="both"/>
        <w:rPr>
          <w:rFonts w:ascii="Arial" w:hAnsi="Arial" w:cs="Arial"/>
          <w:b/>
          <w:bCs/>
          <w:color w:val="000000"/>
        </w:rPr>
      </w:pPr>
      <w:r w:rsidRPr="006B2DB9">
        <w:rPr>
          <w:rFonts w:ascii="Arial" w:hAnsi="Arial" w:cs="Arial"/>
          <w:b/>
          <w:bCs/>
          <w:color w:val="000000"/>
        </w:rPr>
        <w:t>LOCAL: PREFEITURA MUNICIPAL DE URANDI</w:t>
      </w:r>
    </w:p>
    <w:p w:rsidR="00E33B5D" w:rsidRPr="008A2AA7" w:rsidRDefault="00E33B5D" w:rsidP="008A2AA7">
      <w:pPr>
        <w:autoSpaceDE w:val="0"/>
        <w:autoSpaceDN w:val="0"/>
        <w:adjustRightInd w:val="0"/>
        <w:jc w:val="both"/>
        <w:rPr>
          <w:rFonts w:ascii="Arial" w:hAnsi="Arial" w:cs="Arial"/>
          <w:b/>
          <w:bCs/>
          <w:color w:val="000000"/>
        </w:rPr>
      </w:pPr>
    </w:p>
    <w:p w:rsidR="00B17C7F" w:rsidRDefault="00634875" w:rsidP="008A2AA7">
      <w:pPr>
        <w:pStyle w:val="Ttulo"/>
        <w:jc w:val="both"/>
        <w:rPr>
          <w:rFonts w:ascii="Arial" w:hAnsi="Arial" w:cs="Arial"/>
          <w:color w:val="FF0000"/>
          <w:sz w:val="20"/>
          <w:szCs w:val="20"/>
        </w:rPr>
      </w:pPr>
      <w:r w:rsidRPr="008A2AA7">
        <w:rPr>
          <w:rFonts w:ascii="Arial" w:hAnsi="Arial" w:cs="Arial"/>
          <w:b w:val="0"/>
          <w:bCs w:val="0"/>
          <w:color w:val="000000"/>
          <w:sz w:val="20"/>
          <w:szCs w:val="20"/>
        </w:rPr>
        <w:t>O</w:t>
      </w:r>
      <w:r w:rsidR="00B17C7F" w:rsidRPr="008A2AA7">
        <w:rPr>
          <w:rFonts w:ascii="Arial" w:hAnsi="Arial" w:cs="Arial"/>
          <w:b w:val="0"/>
          <w:bCs w:val="0"/>
          <w:color w:val="000000"/>
          <w:sz w:val="20"/>
          <w:szCs w:val="20"/>
        </w:rPr>
        <w:t xml:space="preserve"> MUNIC</w:t>
      </w:r>
      <w:r w:rsidRPr="008A2AA7">
        <w:rPr>
          <w:rFonts w:ascii="Arial" w:hAnsi="Arial" w:cs="Arial"/>
          <w:b w:val="0"/>
          <w:bCs w:val="0"/>
          <w:color w:val="000000"/>
          <w:sz w:val="20"/>
          <w:szCs w:val="20"/>
        </w:rPr>
        <w:t>ÍPIO</w:t>
      </w:r>
      <w:r w:rsidR="003E2041">
        <w:rPr>
          <w:rFonts w:ascii="Arial" w:hAnsi="Arial" w:cs="Arial"/>
          <w:b w:val="0"/>
          <w:bCs w:val="0"/>
          <w:color w:val="000000"/>
          <w:sz w:val="20"/>
          <w:szCs w:val="20"/>
        </w:rPr>
        <w:t xml:space="preserve"> DE URANDI, </w:t>
      </w:r>
      <w:r w:rsidR="00B17C7F" w:rsidRPr="008A2AA7">
        <w:rPr>
          <w:rFonts w:ascii="Arial" w:hAnsi="Arial" w:cs="Arial"/>
          <w:b w:val="0"/>
          <w:color w:val="000000"/>
          <w:sz w:val="20"/>
          <w:szCs w:val="20"/>
        </w:rPr>
        <w:t xml:space="preserve">torna público, para conhecimento dos interessados, que realizará, licitação na modalidade </w:t>
      </w:r>
      <w:r w:rsidR="00B17C7F" w:rsidRPr="008A2AA7">
        <w:rPr>
          <w:rFonts w:ascii="Arial" w:hAnsi="Arial" w:cs="Arial"/>
          <w:b w:val="0"/>
          <w:bCs w:val="0"/>
          <w:color w:val="000000"/>
          <w:sz w:val="20"/>
          <w:szCs w:val="20"/>
        </w:rPr>
        <w:t>PREGÃO PRESENCIAL</w:t>
      </w:r>
      <w:r w:rsidR="00B17C7F" w:rsidRPr="008A2AA7">
        <w:rPr>
          <w:rFonts w:ascii="Arial" w:hAnsi="Arial" w:cs="Arial"/>
          <w:b w:val="0"/>
          <w:color w:val="000000"/>
          <w:sz w:val="20"/>
          <w:szCs w:val="20"/>
        </w:rPr>
        <w:t xml:space="preserve">, do tipo </w:t>
      </w:r>
      <w:r w:rsidR="00B17C7F" w:rsidRPr="008A2AA7">
        <w:rPr>
          <w:rFonts w:ascii="Arial" w:hAnsi="Arial" w:cs="Arial"/>
          <w:b w:val="0"/>
          <w:bCs w:val="0"/>
          <w:color w:val="000000"/>
          <w:sz w:val="20"/>
          <w:szCs w:val="20"/>
        </w:rPr>
        <w:t xml:space="preserve">MENOR </w:t>
      </w:r>
      <w:r w:rsidR="00B17C7F" w:rsidRPr="008A2AA7">
        <w:rPr>
          <w:rFonts w:ascii="Arial" w:hAnsi="Arial" w:cs="Arial"/>
          <w:b w:val="0"/>
          <w:bCs w:val="0"/>
          <w:sz w:val="20"/>
          <w:szCs w:val="20"/>
        </w:rPr>
        <w:t xml:space="preserve">PREÇO </w:t>
      </w:r>
      <w:r w:rsidR="00A80D8D" w:rsidRPr="008A2AA7">
        <w:rPr>
          <w:rFonts w:ascii="Arial" w:hAnsi="Arial" w:cs="Arial"/>
          <w:b w:val="0"/>
          <w:bCs w:val="0"/>
          <w:sz w:val="20"/>
          <w:szCs w:val="20"/>
        </w:rPr>
        <w:t>GLOBA</w:t>
      </w:r>
      <w:r w:rsidR="00C050BE" w:rsidRPr="008A2AA7">
        <w:rPr>
          <w:rFonts w:ascii="Arial" w:hAnsi="Arial" w:cs="Arial"/>
          <w:b w:val="0"/>
          <w:bCs w:val="0"/>
          <w:sz w:val="20"/>
          <w:szCs w:val="20"/>
        </w:rPr>
        <w:t>L</w:t>
      </w:r>
      <w:r w:rsidR="00B17C7F" w:rsidRPr="008A2AA7">
        <w:rPr>
          <w:rFonts w:ascii="Arial" w:hAnsi="Arial" w:cs="Arial"/>
          <w:b w:val="0"/>
          <w:sz w:val="20"/>
          <w:szCs w:val="20"/>
        </w:rPr>
        <w:t>,</w:t>
      </w:r>
      <w:r w:rsidR="00981E43" w:rsidRPr="008A2AA7">
        <w:rPr>
          <w:rFonts w:ascii="Arial" w:hAnsi="Arial" w:cs="Arial"/>
          <w:b w:val="0"/>
          <w:sz w:val="20"/>
          <w:szCs w:val="20"/>
        </w:rPr>
        <w:t xml:space="preserve"> </w:t>
      </w:r>
      <w:r w:rsidR="008952FA">
        <w:rPr>
          <w:rFonts w:ascii="Arial" w:hAnsi="Arial" w:cs="Arial"/>
          <w:b w:val="0"/>
          <w:sz w:val="20"/>
          <w:szCs w:val="20"/>
        </w:rPr>
        <w:t xml:space="preserve">Processo n.º 008/2018, </w:t>
      </w:r>
      <w:r w:rsidR="00B17C7F" w:rsidRPr="008A2AA7">
        <w:rPr>
          <w:rFonts w:ascii="Arial" w:hAnsi="Arial" w:cs="Arial"/>
          <w:b w:val="0"/>
          <w:color w:val="000000"/>
          <w:sz w:val="20"/>
          <w:szCs w:val="20"/>
        </w:rPr>
        <w:t xml:space="preserve">que será regida pela </w:t>
      </w:r>
      <w:r w:rsidR="00264F59" w:rsidRPr="008A2AA7">
        <w:rPr>
          <w:rFonts w:ascii="Arial" w:hAnsi="Arial" w:cs="Arial"/>
          <w:b w:val="0"/>
          <w:color w:val="000000"/>
          <w:sz w:val="20"/>
          <w:szCs w:val="20"/>
        </w:rPr>
        <w:t xml:space="preserve">Lei Federal </w:t>
      </w:r>
      <w:r w:rsidR="00481FF3" w:rsidRPr="008A2AA7">
        <w:rPr>
          <w:rFonts w:ascii="Arial" w:hAnsi="Arial" w:cs="Arial"/>
          <w:b w:val="0"/>
          <w:color w:val="000000"/>
          <w:sz w:val="20"/>
          <w:szCs w:val="20"/>
        </w:rPr>
        <w:t>nº 10.520/</w:t>
      </w:r>
      <w:r w:rsidR="00B17C7F" w:rsidRPr="008A2AA7">
        <w:rPr>
          <w:rFonts w:ascii="Arial" w:hAnsi="Arial" w:cs="Arial"/>
          <w:b w:val="0"/>
          <w:color w:val="000000"/>
          <w:sz w:val="20"/>
          <w:szCs w:val="20"/>
        </w:rPr>
        <w:t xml:space="preserve">2002, aplicando-se subsidiariamente, no que couberem, as disposições da </w:t>
      </w:r>
      <w:r w:rsidR="00264F59" w:rsidRPr="008A2AA7">
        <w:rPr>
          <w:rFonts w:ascii="Arial" w:hAnsi="Arial" w:cs="Arial"/>
          <w:b w:val="0"/>
          <w:color w:val="000000"/>
          <w:sz w:val="20"/>
          <w:szCs w:val="20"/>
        </w:rPr>
        <w:t xml:space="preserve">Lei Federal </w:t>
      </w:r>
      <w:r w:rsidR="00481FF3" w:rsidRPr="008A2AA7">
        <w:rPr>
          <w:rFonts w:ascii="Arial" w:hAnsi="Arial" w:cs="Arial"/>
          <w:b w:val="0"/>
          <w:color w:val="000000"/>
          <w:sz w:val="20"/>
          <w:szCs w:val="20"/>
        </w:rPr>
        <w:t>nº 8.666/1993 e</w:t>
      </w:r>
      <w:r w:rsidR="00B17C7F" w:rsidRPr="008A2AA7">
        <w:rPr>
          <w:rFonts w:ascii="Arial" w:hAnsi="Arial" w:cs="Arial"/>
          <w:b w:val="0"/>
          <w:color w:val="000000"/>
          <w:sz w:val="20"/>
          <w:szCs w:val="20"/>
        </w:rPr>
        <w:t xml:space="preserve"> alterações posteriores, bem como pelas regras e condições estabele</w:t>
      </w:r>
      <w:r w:rsidR="00584DAC" w:rsidRPr="008A2AA7">
        <w:rPr>
          <w:rFonts w:ascii="Arial" w:hAnsi="Arial" w:cs="Arial"/>
          <w:b w:val="0"/>
          <w:color w:val="000000"/>
          <w:sz w:val="20"/>
          <w:szCs w:val="20"/>
        </w:rPr>
        <w:t>cidas neste Edital</w:t>
      </w:r>
      <w:r w:rsidR="00481FF3" w:rsidRPr="008A2AA7">
        <w:rPr>
          <w:rFonts w:ascii="Arial" w:hAnsi="Arial" w:cs="Arial"/>
          <w:b w:val="0"/>
          <w:color w:val="000000"/>
          <w:sz w:val="20"/>
          <w:szCs w:val="20"/>
        </w:rPr>
        <w:t xml:space="preserve">, </w:t>
      </w:r>
      <w:r w:rsidR="00481FF3" w:rsidRPr="008A2AA7">
        <w:rPr>
          <w:rFonts w:ascii="Arial" w:hAnsi="Arial" w:cs="Arial"/>
          <w:b w:val="0"/>
          <w:sz w:val="20"/>
          <w:szCs w:val="20"/>
        </w:rPr>
        <w:t>será conduzida</w:t>
      </w:r>
      <w:r w:rsidR="00481FF3" w:rsidRPr="008A2AA7">
        <w:rPr>
          <w:rFonts w:ascii="Arial" w:hAnsi="Arial" w:cs="Arial"/>
          <w:b w:val="0"/>
          <w:color w:val="000000"/>
          <w:sz w:val="20"/>
          <w:szCs w:val="20"/>
        </w:rPr>
        <w:t xml:space="preserve"> pela Pregoeira desta municipalidade, com o auxílio da Equipe de Apoio e Assessoria Jurídica, designados nos autos do processo em epígrafe a</w:t>
      </w:r>
      <w:r w:rsidR="00B17C7F" w:rsidRPr="008A2AA7">
        <w:rPr>
          <w:rFonts w:ascii="Arial" w:hAnsi="Arial" w:cs="Arial"/>
          <w:b w:val="0"/>
          <w:color w:val="000000"/>
          <w:sz w:val="20"/>
          <w:szCs w:val="20"/>
        </w:rPr>
        <w:t xml:space="preserve"> dirigir os trabalhos devendo </w:t>
      </w:r>
      <w:r w:rsidRPr="008A2AA7">
        <w:rPr>
          <w:rFonts w:ascii="Arial" w:hAnsi="Arial" w:cs="Arial"/>
          <w:b w:val="0"/>
          <w:color w:val="000000"/>
          <w:sz w:val="20"/>
          <w:szCs w:val="20"/>
        </w:rPr>
        <w:t xml:space="preserve">o </w:t>
      </w:r>
      <w:r w:rsidR="00B17C7F" w:rsidRPr="008A2AA7">
        <w:rPr>
          <w:rFonts w:ascii="Arial" w:hAnsi="Arial" w:cs="Arial"/>
          <w:b w:val="0"/>
          <w:color w:val="000000"/>
          <w:sz w:val="20"/>
          <w:szCs w:val="20"/>
        </w:rPr>
        <w:t>resultado final dos procedimentos</w:t>
      </w:r>
      <w:r w:rsidR="00B17C7F" w:rsidRPr="008A2AA7">
        <w:rPr>
          <w:rFonts w:ascii="Arial" w:hAnsi="Arial" w:cs="Arial"/>
          <w:color w:val="000000"/>
          <w:sz w:val="20"/>
          <w:szCs w:val="20"/>
        </w:rPr>
        <w:t xml:space="preserve"> ser submetidos para fins de homologação e demais normas regulamentares aplicáveis à espécie</w:t>
      </w:r>
      <w:r w:rsidR="00B17C7F" w:rsidRPr="008A2AA7">
        <w:rPr>
          <w:rFonts w:ascii="Arial" w:hAnsi="Arial" w:cs="Arial"/>
          <w:color w:val="FF0000"/>
          <w:sz w:val="20"/>
          <w:szCs w:val="20"/>
        </w:rPr>
        <w:t>.</w:t>
      </w:r>
    </w:p>
    <w:p w:rsidR="00FB36B1" w:rsidRPr="008A2AA7" w:rsidRDefault="00FB36B1" w:rsidP="008A2AA7">
      <w:pPr>
        <w:pStyle w:val="Ttulo"/>
        <w:jc w:val="both"/>
        <w:rPr>
          <w:rFonts w:ascii="Arial" w:hAnsi="Arial" w:cs="Arial"/>
          <w:b w:val="0"/>
          <w:sz w:val="20"/>
          <w:szCs w:val="20"/>
        </w:rPr>
      </w:pPr>
    </w:p>
    <w:p w:rsidR="00E33B5D"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As propostas deverão obedecer às especificações deste instrumento convocatório e anexos, que dele fazem parte integrante.</w:t>
      </w:r>
    </w:p>
    <w:p w:rsidR="00FB36B1" w:rsidRPr="008A2AA7" w:rsidRDefault="00FB36B1" w:rsidP="008A2AA7">
      <w:pPr>
        <w:autoSpaceDE w:val="0"/>
        <w:autoSpaceDN w:val="0"/>
        <w:adjustRightInd w:val="0"/>
        <w:jc w:val="both"/>
        <w:rPr>
          <w:rFonts w:ascii="Arial" w:hAnsi="Arial" w:cs="Arial"/>
          <w:color w:val="000000"/>
        </w:rPr>
      </w:pPr>
    </w:p>
    <w:p w:rsidR="00E33B5D" w:rsidRPr="002476D5"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 xml:space="preserve">Os envelopes contendo a proposta e </w:t>
      </w:r>
      <w:r w:rsidRPr="002476D5">
        <w:rPr>
          <w:rFonts w:ascii="Arial" w:hAnsi="Arial" w:cs="Arial"/>
          <w:color w:val="000000"/>
        </w:rPr>
        <w:t xml:space="preserve">os documentos de habilitação serão recebidos no </w:t>
      </w:r>
      <w:r w:rsidR="00481FF3" w:rsidRPr="002476D5">
        <w:rPr>
          <w:rFonts w:ascii="Arial" w:hAnsi="Arial" w:cs="Arial"/>
          <w:color w:val="000000"/>
        </w:rPr>
        <w:t>na Sala de Licitaç</w:t>
      </w:r>
      <w:r w:rsidR="00581C02">
        <w:rPr>
          <w:rFonts w:ascii="Arial" w:hAnsi="Arial" w:cs="Arial"/>
          <w:color w:val="000000"/>
        </w:rPr>
        <w:t>ão da Prefeitura Municipal, sito</w:t>
      </w:r>
      <w:r w:rsidR="00481FF3" w:rsidRPr="002476D5">
        <w:rPr>
          <w:rFonts w:ascii="Arial" w:hAnsi="Arial" w:cs="Arial"/>
          <w:color w:val="000000"/>
        </w:rPr>
        <w:t xml:space="preserve"> à Rua </w:t>
      </w:r>
      <w:r w:rsidR="00481FF3" w:rsidRPr="002476D5">
        <w:rPr>
          <w:rFonts w:ascii="Arial" w:hAnsi="Arial" w:cs="Arial"/>
          <w:smallCaps/>
        </w:rPr>
        <w:t>SEBASTIAO ALVES SANTANA, 57, CENTRO, URANDI/BA</w:t>
      </w:r>
      <w:r w:rsidR="00481FF3" w:rsidRPr="002476D5">
        <w:rPr>
          <w:rFonts w:ascii="Arial" w:hAnsi="Arial" w:cs="Arial"/>
          <w:color w:val="000000"/>
        </w:rPr>
        <w:t>, neste município, iniciando-se no dia 0</w:t>
      </w:r>
      <w:r w:rsidR="002476D5" w:rsidRPr="002476D5">
        <w:rPr>
          <w:rFonts w:ascii="Arial" w:hAnsi="Arial" w:cs="Arial"/>
          <w:color w:val="000000"/>
        </w:rPr>
        <w:t>3/02</w:t>
      </w:r>
      <w:r w:rsidR="00481FF3" w:rsidRPr="002476D5">
        <w:rPr>
          <w:rFonts w:ascii="Arial" w:hAnsi="Arial" w:cs="Arial"/>
          <w:color w:val="000000"/>
        </w:rPr>
        <w:t>/2018</w:t>
      </w:r>
      <w:r w:rsidR="00481FF3" w:rsidRPr="002476D5">
        <w:rPr>
          <w:rFonts w:ascii="Arial" w:hAnsi="Arial" w:cs="Arial"/>
        </w:rPr>
        <w:t xml:space="preserve"> às </w:t>
      </w:r>
      <w:r w:rsidR="008F2258" w:rsidRPr="002476D5">
        <w:rPr>
          <w:rFonts w:ascii="Arial" w:hAnsi="Arial" w:cs="Arial"/>
        </w:rPr>
        <w:t xml:space="preserve">09: </w:t>
      </w:r>
      <w:r w:rsidR="00481FF3" w:rsidRPr="002476D5">
        <w:rPr>
          <w:rFonts w:ascii="Arial" w:hAnsi="Arial" w:cs="Arial"/>
        </w:rPr>
        <w:t>h00min</w:t>
      </w:r>
      <w:r w:rsidRPr="002476D5">
        <w:rPr>
          <w:rFonts w:ascii="Arial" w:hAnsi="Arial" w:cs="Arial"/>
          <w:color w:val="000000"/>
        </w:rPr>
        <w:t>, na sessão pública de processamento do Pregão Presencial, após o credenciamento dos interessados que se apresentarem para participar do certame.</w:t>
      </w:r>
    </w:p>
    <w:p w:rsidR="00FB36B1" w:rsidRPr="002476D5" w:rsidRDefault="00FB36B1" w:rsidP="008A2AA7">
      <w:pPr>
        <w:autoSpaceDE w:val="0"/>
        <w:autoSpaceDN w:val="0"/>
        <w:adjustRightInd w:val="0"/>
        <w:jc w:val="both"/>
        <w:rPr>
          <w:rFonts w:ascii="Arial" w:hAnsi="Arial" w:cs="Arial"/>
          <w:color w:val="000000"/>
        </w:rPr>
      </w:pPr>
    </w:p>
    <w:p w:rsidR="007B7F20" w:rsidRPr="008A2AA7" w:rsidRDefault="00E33B5D" w:rsidP="008A2AA7">
      <w:pPr>
        <w:autoSpaceDE w:val="0"/>
        <w:autoSpaceDN w:val="0"/>
        <w:adjustRightInd w:val="0"/>
        <w:jc w:val="both"/>
        <w:rPr>
          <w:rFonts w:ascii="Arial" w:hAnsi="Arial" w:cs="Arial"/>
          <w:b/>
          <w:bCs/>
        </w:rPr>
      </w:pPr>
      <w:r w:rsidRPr="008A2AA7">
        <w:rPr>
          <w:rFonts w:ascii="Arial" w:hAnsi="Arial" w:cs="Arial"/>
          <w:b/>
          <w:bCs/>
        </w:rPr>
        <w:t>I– DO OBJETO</w:t>
      </w:r>
    </w:p>
    <w:p w:rsidR="007D3E5B" w:rsidRPr="008A2AA7" w:rsidRDefault="0030573E" w:rsidP="008A2AA7">
      <w:pPr>
        <w:jc w:val="both"/>
        <w:rPr>
          <w:rFonts w:ascii="Arial" w:hAnsi="Arial" w:cs="Arial"/>
          <w:b/>
          <w:bCs/>
        </w:rPr>
      </w:pPr>
      <w:r w:rsidRPr="008A2AA7">
        <w:rPr>
          <w:rFonts w:ascii="Arial" w:hAnsi="Arial" w:cs="Arial"/>
          <w:b/>
          <w:bCs/>
        </w:rPr>
        <w:t>1.1.</w:t>
      </w:r>
      <w:r w:rsidR="008F2258">
        <w:rPr>
          <w:rFonts w:ascii="Arial" w:hAnsi="Arial" w:cs="Arial"/>
          <w:b/>
          <w:bCs/>
        </w:rPr>
        <w:t xml:space="preserve"> </w:t>
      </w:r>
      <w:r w:rsidRPr="008A2AA7">
        <w:rPr>
          <w:rFonts w:ascii="Arial" w:hAnsi="Arial" w:cs="Arial"/>
        </w:rPr>
        <w:t xml:space="preserve">Contratação de pessoa jurídica visando à prestação de </w:t>
      </w:r>
      <w:r w:rsidRPr="008A2AA7">
        <w:rPr>
          <w:rFonts w:ascii="Arial" w:hAnsi="Arial" w:cs="Arial"/>
          <w:color w:val="000000"/>
        </w:rPr>
        <w:t>serviços de</w:t>
      </w:r>
      <w:r w:rsidRPr="008A2AA7">
        <w:rPr>
          <w:rFonts w:ascii="Arial" w:hAnsi="Arial" w:cs="Arial"/>
          <w:color w:val="000000"/>
          <w:shd w:val="clear" w:color="auto" w:fill="FFFFFF"/>
        </w:rPr>
        <w:t xml:space="preserve"> manutenção com reposição de peças (originais ou recomendadas pelo fabricante) destinada aos poços artesianos, </w:t>
      </w:r>
      <w:r w:rsidRPr="008A2AA7">
        <w:rPr>
          <w:rFonts w:ascii="Arial" w:hAnsi="Arial" w:cs="Arial"/>
          <w:color w:val="000000"/>
        </w:rPr>
        <w:t xml:space="preserve">  bombeador e motor submerso, motor centrífuga, motor M-90 diesel e gerador, visando atender às necessidades do município</w:t>
      </w:r>
      <w:r w:rsidRPr="008A2AA7">
        <w:rPr>
          <w:rFonts w:ascii="Arial" w:hAnsi="Arial" w:cs="Arial"/>
        </w:rPr>
        <w:t>, sob o regime de empreitada tipo menor preço global, conforme descrição no anexo –</w:t>
      </w:r>
      <w:r w:rsidR="007C1BDB" w:rsidRPr="008A2AA7">
        <w:rPr>
          <w:rFonts w:ascii="Arial" w:hAnsi="Arial" w:cs="Arial"/>
        </w:rPr>
        <w:t xml:space="preserve"> I Termo de Referê</w:t>
      </w:r>
      <w:r w:rsidRPr="008A2AA7">
        <w:rPr>
          <w:rFonts w:ascii="Arial" w:hAnsi="Arial" w:cs="Arial"/>
        </w:rPr>
        <w:t>ncia.</w:t>
      </w:r>
    </w:p>
    <w:p w:rsidR="004A0844" w:rsidRPr="008A2AA7" w:rsidRDefault="00634875" w:rsidP="008A2AA7">
      <w:pPr>
        <w:jc w:val="both"/>
        <w:rPr>
          <w:rFonts w:ascii="Arial" w:hAnsi="Arial" w:cs="Arial"/>
        </w:rPr>
      </w:pPr>
      <w:r w:rsidRPr="008A2AA7">
        <w:rPr>
          <w:rFonts w:ascii="Arial" w:hAnsi="Arial" w:cs="Arial"/>
          <w:b/>
        </w:rPr>
        <w:t>1.2</w:t>
      </w:r>
      <w:r w:rsidR="00E33B5D" w:rsidRPr="008A2AA7">
        <w:rPr>
          <w:rFonts w:ascii="Arial" w:hAnsi="Arial" w:cs="Arial"/>
          <w:b/>
        </w:rPr>
        <w:t>.</w:t>
      </w:r>
      <w:r w:rsidR="00E33B5D" w:rsidRPr="008A2AA7">
        <w:rPr>
          <w:rFonts w:ascii="Arial" w:hAnsi="Arial" w:cs="Arial"/>
        </w:rPr>
        <w:t xml:space="preserve">Ao se candidatar ao fornecimento de determinado </w:t>
      </w:r>
      <w:r w:rsidR="00584DAC" w:rsidRPr="008A2AA7">
        <w:rPr>
          <w:rFonts w:ascii="Arial" w:hAnsi="Arial" w:cs="Arial"/>
        </w:rPr>
        <w:t>item</w:t>
      </w:r>
      <w:r w:rsidR="00E33B5D" w:rsidRPr="008A2AA7">
        <w:rPr>
          <w:rFonts w:ascii="Arial" w:hAnsi="Arial" w:cs="Arial"/>
        </w:rPr>
        <w:t>, a empresa obriga-se, sob pena de desclassificação, a fornecer</w:t>
      </w:r>
      <w:r w:rsidR="007F6CD7" w:rsidRPr="008A2AA7">
        <w:rPr>
          <w:rFonts w:ascii="Arial" w:hAnsi="Arial" w:cs="Arial"/>
        </w:rPr>
        <w:t xml:space="preserve"> o produto do referido edital.</w:t>
      </w:r>
    </w:p>
    <w:p w:rsidR="00E33B5D" w:rsidRDefault="004A0844" w:rsidP="008A2AA7">
      <w:pPr>
        <w:jc w:val="both"/>
        <w:rPr>
          <w:rFonts w:ascii="Arial" w:hAnsi="Arial" w:cs="Arial"/>
        </w:rPr>
      </w:pPr>
      <w:r w:rsidRPr="008A2AA7">
        <w:rPr>
          <w:rFonts w:ascii="Arial" w:hAnsi="Arial" w:cs="Arial"/>
          <w:b/>
        </w:rPr>
        <w:t>1.3</w:t>
      </w:r>
      <w:r w:rsidR="00E33B5D" w:rsidRPr="008A2AA7">
        <w:rPr>
          <w:rFonts w:ascii="Arial" w:hAnsi="Arial" w:cs="Arial"/>
          <w:b/>
        </w:rPr>
        <w:t>.</w:t>
      </w:r>
      <w:r w:rsidR="00E33B5D" w:rsidRPr="008A2AA7">
        <w:rPr>
          <w:rFonts w:ascii="Arial" w:hAnsi="Arial" w:cs="Arial"/>
        </w:rPr>
        <w:t xml:space="preserve">É vedada a subcontratação </w:t>
      </w:r>
      <w:r w:rsidR="00E33B5D" w:rsidRPr="008A2AA7">
        <w:rPr>
          <w:rFonts w:ascii="Arial" w:hAnsi="Arial" w:cs="Arial"/>
          <w:color w:val="000000"/>
        </w:rPr>
        <w:t>total ou</w:t>
      </w:r>
      <w:r w:rsidR="00E33B5D" w:rsidRPr="008A2AA7">
        <w:rPr>
          <w:rFonts w:ascii="Arial" w:hAnsi="Arial" w:cs="Arial"/>
        </w:rPr>
        <w:t xml:space="preserve"> parcial do objeto, a associação da contratada com outrem, a cessão ou transferência, total ou parcial do contrato, bem como a fusão, cisão ou incorporação da contratada, não se responsabilizando o contratante por nenhum compromisso assumido por aquela com terceiros.</w:t>
      </w:r>
    </w:p>
    <w:p w:rsidR="00FB36B1" w:rsidRPr="008A2AA7" w:rsidRDefault="00FB36B1" w:rsidP="008A2AA7">
      <w:pPr>
        <w:jc w:val="both"/>
        <w:rPr>
          <w:rFonts w:ascii="Arial" w:hAnsi="Arial" w:cs="Arial"/>
        </w:rPr>
      </w:pPr>
    </w:p>
    <w:p w:rsidR="00E33B5D" w:rsidRPr="008A2AA7" w:rsidRDefault="00E33B5D" w:rsidP="008A2AA7">
      <w:pPr>
        <w:jc w:val="both"/>
        <w:rPr>
          <w:rFonts w:ascii="Arial" w:hAnsi="Arial" w:cs="Arial"/>
          <w:b/>
        </w:rPr>
      </w:pPr>
      <w:r w:rsidRPr="008A2AA7">
        <w:rPr>
          <w:rFonts w:ascii="Arial" w:hAnsi="Arial" w:cs="Arial"/>
          <w:b/>
        </w:rPr>
        <w:t>I</w:t>
      </w:r>
      <w:r w:rsidR="00C8150C" w:rsidRPr="008A2AA7">
        <w:rPr>
          <w:rFonts w:ascii="Arial" w:hAnsi="Arial" w:cs="Arial"/>
          <w:b/>
        </w:rPr>
        <w:t xml:space="preserve">I </w:t>
      </w:r>
      <w:r w:rsidRPr="008A2AA7">
        <w:rPr>
          <w:rFonts w:ascii="Arial" w:hAnsi="Arial" w:cs="Arial"/>
          <w:b/>
        </w:rPr>
        <w:t>– FUNDAMENTO LEGAL</w:t>
      </w:r>
    </w:p>
    <w:p w:rsidR="00E33B5D" w:rsidRPr="008A2AA7" w:rsidRDefault="00C8150C" w:rsidP="008A2AA7">
      <w:pPr>
        <w:pStyle w:val="Corpodetexto2"/>
        <w:spacing w:after="0" w:line="240" w:lineRule="auto"/>
        <w:jc w:val="both"/>
        <w:rPr>
          <w:rFonts w:ascii="Arial" w:hAnsi="Arial" w:cs="Arial"/>
          <w:color w:val="000000"/>
        </w:rPr>
      </w:pPr>
      <w:r w:rsidRPr="008A2AA7">
        <w:rPr>
          <w:rFonts w:ascii="Arial" w:hAnsi="Arial" w:cs="Arial"/>
          <w:b/>
          <w:color w:val="000000"/>
        </w:rPr>
        <w:t>2.</w:t>
      </w:r>
      <w:r w:rsidR="00E33B5D" w:rsidRPr="008A2AA7">
        <w:rPr>
          <w:rFonts w:ascii="Arial" w:hAnsi="Arial" w:cs="Arial"/>
          <w:b/>
          <w:color w:val="000000"/>
        </w:rPr>
        <w:t>1.</w:t>
      </w:r>
      <w:r w:rsidR="008F2258">
        <w:rPr>
          <w:rFonts w:ascii="Arial" w:hAnsi="Arial" w:cs="Arial"/>
          <w:b/>
          <w:color w:val="000000"/>
        </w:rPr>
        <w:t xml:space="preserve"> </w:t>
      </w:r>
      <w:r w:rsidR="00E33B5D" w:rsidRPr="008A2AA7">
        <w:rPr>
          <w:rFonts w:ascii="Arial" w:hAnsi="Arial" w:cs="Arial"/>
          <w:color w:val="000000"/>
        </w:rPr>
        <w:t xml:space="preserve">A presente Licitação será regida pela Constituição Federal, normas gerais </w:t>
      </w:r>
      <w:r w:rsidR="00264F59" w:rsidRPr="008A2AA7">
        <w:rPr>
          <w:rFonts w:ascii="Arial" w:hAnsi="Arial" w:cs="Arial"/>
          <w:color w:val="000000"/>
        </w:rPr>
        <w:t xml:space="preserve">Lei Federal </w:t>
      </w:r>
      <w:r w:rsidR="00E33B5D" w:rsidRPr="008A2AA7">
        <w:rPr>
          <w:rFonts w:ascii="Arial" w:hAnsi="Arial" w:cs="Arial"/>
          <w:color w:val="000000"/>
        </w:rPr>
        <w:t>n.º 10.520, de 17 de julho de 2002, a Lei nº 8.666/93, Lei Complementar nº 123/2006e demais normas e redações aplicáveis, bem como as cláusulas, condições e anexos deste Edital, aplicando-se, subsidiariamente, os Princípios de Direito Público, su</w:t>
      </w:r>
      <w:r w:rsidR="00E33B5D" w:rsidRPr="008A2AA7">
        <w:rPr>
          <w:rFonts w:ascii="Arial" w:hAnsi="Arial" w:cs="Arial"/>
          <w:color w:val="000000"/>
        </w:rPr>
        <w:softHyphen/>
        <w:t>plementados pelos preceitos de Direito Privado.</w:t>
      </w:r>
    </w:p>
    <w:p w:rsidR="00E33B5D" w:rsidRPr="008A2AA7" w:rsidRDefault="00C8150C" w:rsidP="008A2AA7">
      <w:pPr>
        <w:pStyle w:val="Corpodetexto2"/>
        <w:spacing w:after="0" w:line="240" w:lineRule="auto"/>
        <w:jc w:val="both"/>
        <w:rPr>
          <w:rFonts w:ascii="Arial" w:hAnsi="Arial" w:cs="Arial"/>
        </w:rPr>
      </w:pPr>
      <w:r w:rsidRPr="008A2AA7">
        <w:rPr>
          <w:rFonts w:ascii="Arial" w:hAnsi="Arial" w:cs="Arial"/>
          <w:b/>
          <w:color w:val="000000"/>
        </w:rPr>
        <w:t>2.</w:t>
      </w:r>
      <w:r w:rsidR="00E33B5D" w:rsidRPr="008A2AA7">
        <w:rPr>
          <w:rFonts w:ascii="Arial" w:hAnsi="Arial" w:cs="Arial"/>
          <w:b/>
        </w:rPr>
        <w:t>2.</w:t>
      </w:r>
      <w:r w:rsidR="00E33B5D" w:rsidRPr="008A2AA7">
        <w:rPr>
          <w:rFonts w:ascii="Arial" w:hAnsi="Arial" w:cs="Arial"/>
        </w:rPr>
        <w:t xml:space="preserve"> As propostas deverão obedecer às especificações deste instrumento convocatório e anexos, que dele fazem parte integrante.</w:t>
      </w:r>
    </w:p>
    <w:p w:rsidR="00E33B5D" w:rsidRDefault="00C8150C" w:rsidP="008A2AA7">
      <w:pPr>
        <w:jc w:val="both"/>
        <w:rPr>
          <w:rFonts w:ascii="Arial" w:hAnsi="Arial" w:cs="Arial"/>
        </w:rPr>
      </w:pPr>
      <w:r w:rsidRPr="008A2AA7">
        <w:rPr>
          <w:rFonts w:ascii="Arial" w:hAnsi="Arial" w:cs="Arial"/>
          <w:b/>
          <w:color w:val="000000"/>
        </w:rPr>
        <w:t>2.</w:t>
      </w:r>
      <w:r w:rsidR="00E33B5D" w:rsidRPr="008A2AA7">
        <w:rPr>
          <w:rFonts w:ascii="Arial" w:hAnsi="Arial" w:cs="Arial"/>
          <w:b/>
        </w:rPr>
        <w:t>3.</w:t>
      </w:r>
      <w:r w:rsidR="00E33B5D" w:rsidRPr="008A2AA7">
        <w:rPr>
          <w:rFonts w:ascii="Arial" w:hAnsi="Arial" w:cs="Arial"/>
        </w:rPr>
        <w:t xml:space="preserve"> Os envelopes contendo a proposta e os documentos de habilitação serão recebidos no endereço acima mencionado, na sessão pública de processamento de Pregão, após o credenciamento dos interessados que se apresentarem para participar de certame. </w:t>
      </w:r>
    </w:p>
    <w:p w:rsidR="00FB36B1" w:rsidRPr="008A2AA7" w:rsidRDefault="00FB36B1" w:rsidP="008A2AA7">
      <w:pPr>
        <w:jc w:val="both"/>
        <w:rPr>
          <w:rFonts w:ascii="Arial" w:hAnsi="Arial" w:cs="Arial"/>
        </w:rPr>
      </w:pPr>
    </w:p>
    <w:p w:rsidR="00E33B5D" w:rsidRPr="008A2AA7" w:rsidRDefault="00E33B5D" w:rsidP="008A2AA7">
      <w:pPr>
        <w:jc w:val="both"/>
        <w:rPr>
          <w:rFonts w:ascii="Arial" w:hAnsi="Arial" w:cs="Arial"/>
          <w:b/>
        </w:rPr>
      </w:pPr>
      <w:r w:rsidRPr="008A2AA7">
        <w:rPr>
          <w:rFonts w:ascii="Arial" w:hAnsi="Arial" w:cs="Arial"/>
          <w:b/>
        </w:rPr>
        <w:t>III– DA CONDIÇÃO DE PARTICIPAÇÃO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3.</w:t>
      </w:r>
      <w:r w:rsidR="00E33B5D" w:rsidRPr="008A2AA7">
        <w:rPr>
          <w:rFonts w:ascii="Arial" w:hAnsi="Arial" w:cs="Arial"/>
          <w:b/>
          <w:color w:val="000000"/>
        </w:rPr>
        <w:t>1.</w:t>
      </w:r>
      <w:r w:rsidR="00E33B5D" w:rsidRPr="008A2AA7">
        <w:rPr>
          <w:rFonts w:ascii="Arial" w:hAnsi="Arial" w:cs="Arial"/>
          <w:color w:val="000000"/>
        </w:rPr>
        <w:t xml:space="preserve"> Poderão participar do certame todos os interessados do ramo de atividade pertinente ao objeto de compra que preencherem as condições de credenciamento constante deste Edital.</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w:t>
      </w:r>
      <w:r w:rsidR="00E33B5D" w:rsidRPr="008A2AA7">
        <w:rPr>
          <w:rFonts w:ascii="Arial" w:hAnsi="Arial" w:cs="Arial"/>
          <w:bCs/>
          <w:color w:val="000000"/>
        </w:rPr>
        <w:t xml:space="preserve"> Não será admitida nesta licitação a participação de: </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2.1</w:t>
      </w:r>
      <w:r w:rsidR="00E33B5D" w:rsidRPr="008A2AA7">
        <w:rPr>
          <w:rFonts w:ascii="Arial" w:hAnsi="Arial" w:cs="Arial"/>
          <w:bCs/>
          <w:color w:val="000000"/>
        </w:rPr>
        <w:t xml:space="preserve">. Empresas que não atenderem às condições deste Edital; </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2.2.</w:t>
      </w:r>
      <w:r w:rsidR="00E33B5D" w:rsidRPr="008A2AA7">
        <w:rPr>
          <w:rFonts w:ascii="Arial" w:hAnsi="Arial" w:cs="Arial"/>
          <w:bCs/>
          <w:color w:val="000000"/>
        </w:rPr>
        <w:t xml:space="preserve"> Empresas que estejam sob falência, concurso de credores, dissolução, liquidação ou tenham sido declaradas inidôneas para licitar ou contratar no âmbito da União, Estados, Distrito Federal e </w:t>
      </w:r>
      <w:r w:rsidR="00E33B5D" w:rsidRPr="008A2AA7">
        <w:rPr>
          <w:rFonts w:ascii="Arial" w:hAnsi="Arial" w:cs="Arial"/>
          <w:bCs/>
          <w:color w:val="000000"/>
        </w:rPr>
        <w:lastRenderedPageBreak/>
        <w:t xml:space="preserve">Municípios e nas respectivas entidades da administração indireta, ou tenham sido suspensas de participar de licitação e impedidas </w:t>
      </w:r>
      <w:r w:rsidR="007F6CD7" w:rsidRPr="008A2AA7">
        <w:rPr>
          <w:rFonts w:ascii="Arial" w:hAnsi="Arial" w:cs="Arial"/>
          <w:bCs/>
          <w:color w:val="000000"/>
        </w:rPr>
        <w:t xml:space="preserve">de contratar com o Município de </w:t>
      </w:r>
      <w:r w:rsidR="00E33B5D" w:rsidRPr="008A2AA7">
        <w:rPr>
          <w:rFonts w:ascii="Arial" w:hAnsi="Arial" w:cs="Arial"/>
          <w:bCs/>
          <w:color w:val="000000"/>
        </w:rPr>
        <w:t xml:space="preserve">Urandi; </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2.3.</w:t>
      </w:r>
      <w:r w:rsidR="00E33B5D" w:rsidRPr="008A2AA7">
        <w:rPr>
          <w:rFonts w:ascii="Arial" w:hAnsi="Arial" w:cs="Arial"/>
          <w:bCs/>
          <w:color w:val="000000"/>
        </w:rPr>
        <w:t xml:space="preserve"> Empresas reunidas em consórcio e sejam controlados, coligadas ou subsidiárias entre si; </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2.4.</w:t>
      </w:r>
      <w:r w:rsidR="00E33B5D" w:rsidRPr="008A2AA7">
        <w:rPr>
          <w:rFonts w:ascii="Arial" w:hAnsi="Arial" w:cs="Arial"/>
          <w:bCs/>
          <w:color w:val="000000"/>
        </w:rPr>
        <w:t xml:space="preserve"> Empresas que possuam participação direta ou indireta de sócios, diretores ou responsáveis técnicos que tenh</w:t>
      </w:r>
      <w:r w:rsidR="006B2A54" w:rsidRPr="008A2AA7">
        <w:rPr>
          <w:rFonts w:ascii="Arial" w:hAnsi="Arial" w:cs="Arial"/>
          <w:bCs/>
          <w:color w:val="000000"/>
        </w:rPr>
        <w:t>am vínculo empregatício com este Município de Urandi</w:t>
      </w:r>
      <w:r w:rsidR="00E33B5D" w:rsidRPr="008A2AA7">
        <w:rPr>
          <w:rFonts w:ascii="Arial" w:hAnsi="Arial" w:cs="Arial"/>
          <w:bCs/>
          <w:color w:val="000000"/>
        </w:rPr>
        <w:t xml:space="preserve">. </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2.5.</w:t>
      </w:r>
      <w:r w:rsidR="00E33B5D" w:rsidRPr="008A2AA7">
        <w:rPr>
          <w:rFonts w:ascii="Arial" w:hAnsi="Arial" w:cs="Arial"/>
          <w:bCs/>
          <w:color w:val="000000"/>
        </w:rPr>
        <w:t xml:space="preserve"> Não poderão participar da presente licitação as pessoas jurídicas que possuam no seu quadro societário sócio que exerça no Poder Executivo Municipal de Urandi/BA mandato eletivo ou exerça cargo de Secretário Municipal ou Dirigente de entidades da Administração Indireta (fundações públicas, autarquias, empresas públicas, sociedades de economia mista e afins) ou parente dos que os a exerçam até o 3º (terceiro) grau por consanguinidade ou afinidade.</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2.6</w:t>
      </w:r>
      <w:r w:rsidR="00E33B5D" w:rsidRPr="008A2AA7">
        <w:rPr>
          <w:rFonts w:ascii="Arial" w:hAnsi="Arial" w:cs="Arial"/>
          <w:bCs/>
          <w:color w:val="000000"/>
        </w:rPr>
        <w:t>. Não poderão participar da presente licitação as pessoas jurídicas que possuam no seu quadro societário sócio que seja agente público municipal, ou que seja cônjuge ou companheiro deste agente público. Entendendo-se como agente público municipal para fins desta proibição quem exerce função pública no Poder Executivo Municipal de Urandi na qualidade de servidor titular de cargo efetivo, de servidor titular de cargo em comissão ou função de confiança e de servidor que se encontra sob vínculo empregatício.</w:t>
      </w:r>
    </w:p>
    <w:p w:rsidR="00E33B5D" w:rsidRPr="008A2AA7" w:rsidRDefault="00C8150C" w:rsidP="008A2AA7">
      <w:pPr>
        <w:autoSpaceDE w:val="0"/>
        <w:autoSpaceDN w:val="0"/>
        <w:adjustRightInd w:val="0"/>
        <w:jc w:val="both"/>
        <w:rPr>
          <w:rFonts w:ascii="Arial" w:hAnsi="Arial" w:cs="Arial"/>
          <w:bCs/>
          <w:color w:val="000000"/>
        </w:rPr>
      </w:pPr>
      <w:r w:rsidRPr="008A2AA7">
        <w:rPr>
          <w:rFonts w:ascii="Arial" w:hAnsi="Arial" w:cs="Arial"/>
          <w:b/>
          <w:color w:val="000000"/>
        </w:rPr>
        <w:t>3.</w:t>
      </w:r>
      <w:r w:rsidR="00E33B5D" w:rsidRPr="008A2AA7">
        <w:rPr>
          <w:rFonts w:ascii="Arial" w:hAnsi="Arial" w:cs="Arial"/>
          <w:b/>
          <w:bCs/>
          <w:color w:val="000000"/>
        </w:rPr>
        <w:t>2.7.</w:t>
      </w:r>
      <w:r w:rsidR="00E33B5D" w:rsidRPr="008A2AA7">
        <w:rPr>
          <w:rFonts w:ascii="Arial" w:hAnsi="Arial" w:cs="Arial"/>
          <w:bCs/>
          <w:color w:val="000000"/>
        </w:rPr>
        <w:t xml:space="preserve"> As pessoas físicas que exerçam as funções elencadas no item </w:t>
      </w:r>
      <w:r w:rsidR="007F6CD7" w:rsidRPr="008A2AA7">
        <w:rPr>
          <w:rFonts w:ascii="Arial" w:hAnsi="Arial" w:cs="Arial"/>
          <w:bCs/>
          <w:color w:val="000000"/>
        </w:rPr>
        <w:t>3.</w:t>
      </w:r>
      <w:r w:rsidR="00E33B5D" w:rsidRPr="008A2AA7">
        <w:rPr>
          <w:rFonts w:ascii="Arial" w:hAnsi="Arial" w:cs="Arial"/>
          <w:bCs/>
          <w:color w:val="000000"/>
        </w:rPr>
        <w:t xml:space="preserve">2.6 ou os parentes dos que as exerçam até o 3º (terceiro) grau por consanguinidade ou afinidade não poderão participar da presente licitação.  </w:t>
      </w:r>
    </w:p>
    <w:p w:rsidR="00E33B5D" w:rsidRDefault="00C8150C" w:rsidP="008A2AA7">
      <w:pPr>
        <w:autoSpaceDE w:val="0"/>
        <w:autoSpaceDN w:val="0"/>
        <w:adjustRightInd w:val="0"/>
        <w:jc w:val="both"/>
        <w:rPr>
          <w:rFonts w:ascii="Arial" w:hAnsi="Arial" w:cs="Arial"/>
          <w:bCs/>
          <w:color w:val="000000"/>
        </w:rPr>
      </w:pPr>
      <w:r w:rsidRPr="008A2AA7">
        <w:rPr>
          <w:rFonts w:ascii="Arial" w:hAnsi="Arial" w:cs="Arial"/>
          <w:b/>
          <w:bCs/>
          <w:color w:val="000000"/>
        </w:rPr>
        <w:t>3.</w:t>
      </w:r>
      <w:r w:rsidR="00E33B5D" w:rsidRPr="008A2AA7">
        <w:rPr>
          <w:rFonts w:ascii="Arial" w:hAnsi="Arial" w:cs="Arial"/>
          <w:b/>
          <w:bCs/>
          <w:color w:val="000000"/>
        </w:rPr>
        <w:t>2.8.</w:t>
      </w:r>
      <w:r w:rsidR="00E33B5D" w:rsidRPr="008A2AA7">
        <w:rPr>
          <w:rFonts w:ascii="Arial" w:hAnsi="Arial" w:cs="Arial"/>
          <w:bCs/>
          <w:color w:val="000000"/>
        </w:rPr>
        <w:t xml:space="preserve"> As pessoas físicas que exerçam a função pública de agente público municipal conforme definido no item</w:t>
      </w:r>
      <w:r w:rsidR="007F6CD7" w:rsidRPr="008A2AA7">
        <w:rPr>
          <w:rFonts w:ascii="Arial" w:hAnsi="Arial" w:cs="Arial"/>
          <w:bCs/>
          <w:color w:val="000000"/>
        </w:rPr>
        <w:t xml:space="preserve"> 3.</w:t>
      </w:r>
      <w:r w:rsidR="00E33B5D" w:rsidRPr="008A2AA7">
        <w:rPr>
          <w:rFonts w:ascii="Arial" w:hAnsi="Arial" w:cs="Arial"/>
          <w:bCs/>
          <w:color w:val="000000"/>
        </w:rPr>
        <w:t>2.7 ou o cônjuge ou companheiro dos que a exerçam não poderão participar da presente licitação.</w:t>
      </w:r>
    </w:p>
    <w:p w:rsidR="00FB36B1" w:rsidRPr="008A2AA7" w:rsidRDefault="00FB36B1" w:rsidP="008A2AA7">
      <w:pPr>
        <w:autoSpaceDE w:val="0"/>
        <w:autoSpaceDN w:val="0"/>
        <w:adjustRightInd w:val="0"/>
        <w:jc w:val="both"/>
        <w:rPr>
          <w:rFonts w:ascii="Arial" w:hAnsi="Arial" w:cs="Arial"/>
          <w:bCs/>
          <w:color w:val="000000"/>
        </w:rPr>
      </w:pPr>
    </w:p>
    <w:p w:rsidR="00E33B5D" w:rsidRPr="008A2AA7" w:rsidRDefault="00E33B5D" w:rsidP="008A2AA7">
      <w:pPr>
        <w:jc w:val="both"/>
        <w:rPr>
          <w:rFonts w:ascii="Arial" w:hAnsi="Arial" w:cs="Arial"/>
          <w:b/>
        </w:rPr>
      </w:pPr>
      <w:r w:rsidRPr="008A2AA7">
        <w:rPr>
          <w:rFonts w:ascii="Arial" w:hAnsi="Arial" w:cs="Arial"/>
          <w:b/>
        </w:rPr>
        <w:t xml:space="preserve">IV–CREDENCIAMENTO </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4.</w:t>
      </w:r>
      <w:r w:rsidR="00E33B5D" w:rsidRPr="008A2AA7">
        <w:rPr>
          <w:rFonts w:ascii="Arial" w:hAnsi="Arial" w:cs="Arial"/>
          <w:b/>
          <w:color w:val="000000"/>
        </w:rPr>
        <w:t>1.</w:t>
      </w:r>
      <w:r w:rsidR="00E33B5D" w:rsidRPr="008A2AA7">
        <w:rPr>
          <w:rFonts w:ascii="Arial" w:hAnsi="Arial" w:cs="Arial"/>
          <w:color w:val="000000"/>
        </w:rPr>
        <w:t xml:space="preserve"> Para o credenciamento deverão ser apresentados os seguintes documentos: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a) tratando-se de representante legal: 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w:t>
      </w:r>
    </w:p>
    <w:p w:rsidR="00E33B5D" w:rsidRPr="008A2AA7" w:rsidRDefault="00E33B5D" w:rsidP="008A2AA7">
      <w:pPr>
        <w:autoSpaceDE w:val="0"/>
        <w:autoSpaceDN w:val="0"/>
        <w:adjustRightInd w:val="0"/>
        <w:ind w:left="567"/>
        <w:jc w:val="both"/>
        <w:rPr>
          <w:rFonts w:ascii="Arial" w:hAnsi="Arial" w:cs="Arial"/>
          <w:color w:val="000000"/>
        </w:rPr>
      </w:pP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b) tratando-se de procurador: a procuração por instrumento público ou particular, emitido pelo representante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4.</w:t>
      </w:r>
      <w:r w:rsidR="00E33B5D" w:rsidRPr="008A2AA7">
        <w:rPr>
          <w:rFonts w:ascii="Arial" w:hAnsi="Arial" w:cs="Arial"/>
          <w:b/>
          <w:color w:val="000000"/>
        </w:rPr>
        <w:t>2.</w:t>
      </w:r>
      <w:r w:rsidR="00E33B5D" w:rsidRPr="008A2AA7">
        <w:rPr>
          <w:rFonts w:ascii="Arial" w:hAnsi="Arial" w:cs="Arial"/>
          <w:color w:val="000000"/>
        </w:rPr>
        <w:t xml:space="preserve"> O representante legal ou o procurador deverá identificar-se exibindo documento oficial de identificação que contenha foto.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4.</w:t>
      </w:r>
      <w:r w:rsidR="00E33B5D" w:rsidRPr="008A2AA7">
        <w:rPr>
          <w:rFonts w:ascii="Arial" w:hAnsi="Arial" w:cs="Arial"/>
          <w:b/>
          <w:color w:val="000000"/>
        </w:rPr>
        <w:t>3.</w:t>
      </w:r>
      <w:r w:rsidR="00E33B5D" w:rsidRPr="008A2AA7">
        <w:rPr>
          <w:rFonts w:ascii="Arial" w:hAnsi="Arial" w:cs="Arial"/>
          <w:color w:val="000000"/>
        </w:rPr>
        <w:t xml:space="preserve"> Será admitido apenas um representante para cada licitante credenciada, mediante Carta de Credenciamento Anexo III, sendo que cada um deles poderá representar apenas uma credenciada.</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4.</w:t>
      </w:r>
      <w:r w:rsidR="00E33B5D" w:rsidRPr="008A2AA7">
        <w:rPr>
          <w:rFonts w:ascii="Arial" w:hAnsi="Arial" w:cs="Arial"/>
          <w:b/>
          <w:color w:val="000000"/>
        </w:rPr>
        <w:t>4.</w:t>
      </w:r>
      <w:r w:rsidR="00E33B5D" w:rsidRPr="008A2AA7">
        <w:rPr>
          <w:rFonts w:ascii="Arial" w:hAnsi="Arial" w:cs="Arial"/>
          <w:color w:val="000000"/>
        </w:rPr>
        <w:t xml:space="preserve"> A falta do Credenciamento no início da sessão de abertura do pregão ou a ausência do credenciado em qualquer ato seguinte importará a imediata exclusão da licitante pela ilegitimidade de representação em pregão presencial.</w:t>
      </w:r>
    </w:p>
    <w:p w:rsidR="00E33B5D" w:rsidRPr="008A2AA7" w:rsidRDefault="00E33B5D" w:rsidP="008A2AA7">
      <w:pPr>
        <w:pStyle w:val="Blockquote"/>
        <w:spacing w:before="0" w:after="0"/>
        <w:ind w:left="0" w:right="0"/>
        <w:jc w:val="both"/>
        <w:rPr>
          <w:rStyle w:val="Forte"/>
          <w:rFonts w:ascii="Arial" w:hAnsi="Arial" w:cs="Arial"/>
          <w:sz w:val="20"/>
        </w:rPr>
      </w:pPr>
      <w:r w:rsidRPr="008A2AA7">
        <w:rPr>
          <w:rStyle w:val="Forte"/>
          <w:rFonts w:ascii="Arial" w:hAnsi="Arial" w:cs="Arial"/>
          <w:sz w:val="20"/>
        </w:rPr>
        <w:t>V– DA FORMA DE APRESENTAÇÃO DA DECLARAÇÃO DE PLENO ATENDIMENTO AOS REQUISITOS DE HABILITAÇÃO, DA PROPOSTA E DOS DOCUMENTOS DE HABILITAÇÃO.</w:t>
      </w:r>
    </w:p>
    <w:p w:rsidR="00E33B5D" w:rsidRDefault="00C8150C" w:rsidP="008A2AA7">
      <w:pPr>
        <w:autoSpaceDE w:val="0"/>
        <w:autoSpaceDN w:val="0"/>
        <w:adjustRightInd w:val="0"/>
        <w:jc w:val="both"/>
        <w:rPr>
          <w:rFonts w:ascii="Arial" w:hAnsi="Arial" w:cs="Arial"/>
          <w:bCs/>
        </w:rPr>
      </w:pPr>
      <w:r w:rsidRPr="008A2AA7">
        <w:rPr>
          <w:rFonts w:ascii="Arial" w:hAnsi="Arial" w:cs="Arial"/>
          <w:b/>
          <w:color w:val="000000"/>
        </w:rPr>
        <w:t>5.1</w:t>
      </w:r>
      <w:r w:rsidR="00E33B5D" w:rsidRPr="008A2AA7">
        <w:rPr>
          <w:rFonts w:ascii="Arial" w:hAnsi="Arial" w:cs="Arial"/>
          <w:b/>
          <w:color w:val="000000"/>
        </w:rPr>
        <w:t>.</w:t>
      </w:r>
      <w:r w:rsidR="008F2258">
        <w:rPr>
          <w:rFonts w:ascii="Arial" w:hAnsi="Arial" w:cs="Arial"/>
          <w:b/>
          <w:color w:val="000000"/>
        </w:rPr>
        <w:t xml:space="preserve"> </w:t>
      </w:r>
      <w:r w:rsidR="00E33B5D" w:rsidRPr="008A2AA7">
        <w:rPr>
          <w:rFonts w:ascii="Arial" w:hAnsi="Arial" w:cs="Arial"/>
          <w:b/>
        </w:rPr>
        <w:t>DECLARAÇÃO</w:t>
      </w:r>
      <w:r w:rsidR="00E33B5D" w:rsidRPr="008A2AA7">
        <w:rPr>
          <w:rFonts w:ascii="Arial" w:hAnsi="Arial" w:cs="Arial"/>
          <w:b/>
          <w:bCs/>
        </w:rPr>
        <w:t xml:space="preserve">, </w:t>
      </w:r>
      <w:r w:rsidR="00E33B5D" w:rsidRPr="008A2AA7">
        <w:rPr>
          <w:rFonts w:ascii="Arial" w:hAnsi="Arial" w:cs="Arial"/>
          <w:b/>
        </w:rPr>
        <w:t xml:space="preserve">SEPARADA DE QUALQUER DOS ENVELOPES </w:t>
      </w:r>
      <w:r w:rsidR="00E33B5D" w:rsidRPr="008A2AA7">
        <w:rPr>
          <w:rFonts w:ascii="Arial" w:hAnsi="Arial" w:cs="Arial"/>
          <w:bCs/>
        </w:rPr>
        <w:t xml:space="preserve">exigidos no subitem abaixo, dando ciência de que cumpre os requisitos de habilitação para o presente certame licitatório, conforme Modelo de Declaração, constante do Anexo IV deste Edital. </w:t>
      </w:r>
    </w:p>
    <w:p w:rsidR="00FB36B1" w:rsidRPr="008A2AA7" w:rsidRDefault="00FB36B1" w:rsidP="008A2AA7">
      <w:pPr>
        <w:autoSpaceDE w:val="0"/>
        <w:autoSpaceDN w:val="0"/>
        <w:adjustRightInd w:val="0"/>
        <w:jc w:val="both"/>
        <w:rPr>
          <w:rFonts w:ascii="Arial" w:hAnsi="Arial" w:cs="Arial"/>
          <w:bCs/>
        </w:rPr>
      </w:pPr>
    </w:p>
    <w:p w:rsidR="00E33B5D" w:rsidRPr="008A2AA7" w:rsidRDefault="00C8150C" w:rsidP="008A2AA7">
      <w:pPr>
        <w:autoSpaceDE w:val="0"/>
        <w:autoSpaceDN w:val="0"/>
        <w:adjustRightInd w:val="0"/>
        <w:jc w:val="both"/>
        <w:rPr>
          <w:rFonts w:ascii="Arial" w:hAnsi="Arial" w:cs="Arial"/>
          <w:bCs/>
        </w:rPr>
      </w:pPr>
      <w:r w:rsidRPr="008A2AA7">
        <w:rPr>
          <w:rFonts w:ascii="Arial" w:hAnsi="Arial" w:cs="Arial"/>
          <w:b/>
          <w:color w:val="000000"/>
        </w:rPr>
        <w:t>5.</w:t>
      </w:r>
      <w:r w:rsidR="00E33B5D" w:rsidRPr="008A2AA7">
        <w:rPr>
          <w:rFonts w:ascii="Arial" w:hAnsi="Arial" w:cs="Arial"/>
          <w:bCs/>
        </w:rPr>
        <w:t xml:space="preserve">2. </w:t>
      </w:r>
      <w:r w:rsidR="00E33B5D" w:rsidRPr="008A2AA7">
        <w:rPr>
          <w:rFonts w:ascii="Arial" w:hAnsi="Arial" w:cs="Arial"/>
          <w:b/>
          <w:bCs/>
        </w:rPr>
        <w:t>DECLARAÇÃO, SEPARADA DE QUALQUER DOS ENVELOPES</w:t>
      </w:r>
      <w:r w:rsidR="00E33B5D" w:rsidRPr="008A2AA7">
        <w:rPr>
          <w:rFonts w:ascii="Arial" w:hAnsi="Arial" w:cs="Arial"/>
          <w:bCs/>
        </w:rPr>
        <w:t xml:space="preserve"> exigidos no subitem abaixo, de que a empresa licitante está enquadrada como micro ou pequena empresa, conforme modelo constante no edital </w:t>
      </w:r>
      <w:r w:rsidR="00E33B5D" w:rsidRPr="008A2AA7">
        <w:rPr>
          <w:rFonts w:ascii="Arial" w:hAnsi="Arial" w:cs="Arial"/>
          <w:b/>
          <w:bCs/>
        </w:rPr>
        <w:t>Anexo IX</w:t>
      </w:r>
      <w:r w:rsidR="00E33B5D" w:rsidRPr="008A2AA7">
        <w:rPr>
          <w:rFonts w:ascii="Arial" w:hAnsi="Arial" w:cs="Arial"/>
          <w:bCs/>
        </w:rPr>
        <w:t xml:space="preserve">, sendo este requisito indispensável para que </w:t>
      </w:r>
      <w:r w:rsidR="007F6CD7" w:rsidRPr="008A2AA7">
        <w:rPr>
          <w:rFonts w:ascii="Arial" w:hAnsi="Arial" w:cs="Arial"/>
          <w:bCs/>
        </w:rPr>
        <w:t>seja</w:t>
      </w:r>
      <w:r w:rsidR="00E33B5D" w:rsidRPr="008A2AA7">
        <w:rPr>
          <w:rFonts w:ascii="Arial" w:hAnsi="Arial" w:cs="Arial"/>
          <w:bCs/>
        </w:rPr>
        <w:t xml:space="preserve"> aplicada as regras estabelecidas pela Lei Complementar 123/2006.</w:t>
      </w:r>
    </w:p>
    <w:p w:rsidR="00E33B5D"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5.</w:t>
      </w:r>
      <w:r w:rsidR="00E33B5D" w:rsidRPr="008A2AA7">
        <w:rPr>
          <w:rFonts w:ascii="Arial" w:hAnsi="Arial" w:cs="Arial"/>
          <w:b/>
          <w:color w:val="000000"/>
        </w:rPr>
        <w:t>3.</w:t>
      </w:r>
      <w:r w:rsidR="00E33B5D" w:rsidRPr="008A2AA7">
        <w:rPr>
          <w:rFonts w:ascii="Arial" w:hAnsi="Arial" w:cs="Arial"/>
          <w:color w:val="000000"/>
        </w:rPr>
        <w:t xml:space="preserve"> A proposta e os documentos para habilitação deverão ser apresentados separadamente, em dois envelopes fechados e indevassáveis, contendo em sua parte externa, além do nome da proponente, os seguintes dizeres:</w:t>
      </w:r>
    </w:p>
    <w:p w:rsidR="002476D5" w:rsidRPr="008A2AA7" w:rsidRDefault="002476D5" w:rsidP="008A2AA7">
      <w:pPr>
        <w:autoSpaceDE w:val="0"/>
        <w:autoSpaceDN w:val="0"/>
        <w:adjustRightInd w:val="0"/>
        <w:jc w:val="both"/>
        <w:rPr>
          <w:rFonts w:ascii="Arial" w:hAnsi="Arial" w:cs="Arial"/>
          <w:color w:val="000000"/>
        </w:rPr>
      </w:pPr>
    </w:p>
    <w:tbl>
      <w:tblPr>
        <w:tblStyle w:val="Tabelacomgrade"/>
        <w:tblW w:w="0" w:type="auto"/>
        <w:tblInd w:w="108" w:type="dxa"/>
        <w:tblLook w:val="04A0" w:firstRow="1" w:lastRow="0" w:firstColumn="1" w:lastColumn="0" w:noHBand="0" w:noVBand="1"/>
      </w:tblPr>
      <w:tblGrid>
        <w:gridCol w:w="4536"/>
        <w:gridCol w:w="4643"/>
      </w:tblGrid>
      <w:tr w:rsidR="009A6D8E" w:rsidRPr="008A2AA7" w:rsidTr="009A6D8E">
        <w:tc>
          <w:tcPr>
            <w:tcW w:w="4536" w:type="dxa"/>
          </w:tcPr>
          <w:p w:rsidR="009A6D8E" w:rsidRPr="008A2AA7" w:rsidRDefault="009A6D8E" w:rsidP="008A2AA7">
            <w:pPr>
              <w:autoSpaceDE w:val="0"/>
              <w:rPr>
                <w:rFonts w:ascii="Arial" w:hAnsi="Arial" w:cs="Arial"/>
                <w:b/>
                <w:bCs/>
                <w:color w:val="000000"/>
              </w:rPr>
            </w:pPr>
            <w:r w:rsidRPr="008A2AA7">
              <w:rPr>
                <w:rFonts w:ascii="Arial" w:hAnsi="Arial" w:cs="Arial"/>
                <w:b/>
                <w:bCs/>
                <w:color w:val="000000"/>
              </w:rPr>
              <w:t>Envelope nº 01 – Proposta</w:t>
            </w:r>
          </w:p>
          <w:p w:rsidR="009A6D8E" w:rsidRPr="008A2AA7" w:rsidRDefault="008A4D87" w:rsidP="008A2AA7">
            <w:pPr>
              <w:autoSpaceDE w:val="0"/>
              <w:rPr>
                <w:rFonts w:ascii="Arial" w:hAnsi="Arial" w:cs="Arial"/>
                <w:color w:val="000000"/>
              </w:rPr>
            </w:pPr>
            <w:r w:rsidRPr="008A2AA7">
              <w:rPr>
                <w:rFonts w:ascii="Arial" w:hAnsi="Arial" w:cs="Arial"/>
                <w:color w:val="000000"/>
              </w:rPr>
              <w:t>Pregão nº 0</w:t>
            </w:r>
            <w:r w:rsidR="0006743C" w:rsidRPr="008A2AA7">
              <w:rPr>
                <w:rFonts w:ascii="Arial" w:hAnsi="Arial" w:cs="Arial"/>
                <w:color w:val="000000"/>
              </w:rPr>
              <w:t>01</w:t>
            </w:r>
            <w:r w:rsidR="009A6D8E" w:rsidRPr="008A2AA7">
              <w:rPr>
                <w:rFonts w:ascii="Arial" w:hAnsi="Arial" w:cs="Arial"/>
                <w:color w:val="000000"/>
              </w:rPr>
              <w:t>/201</w:t>
            </w:r>
            <w:r w:rsidR="008455DC" w:rsidRPr="008A2AA7">
              <w:rPr>
                <w:rFonts w:ascii="Arial" w:hAnsi="Arial" w:cs="Arial"/>
                <w:color w:val="000000"/>
              </w:rPr>
              <w:t>8</w:t>
            </w:r>
          </w:p>
          <w:p w:rsidR="009A6D8E" w:rsidRPr="008A2AA7" w:rsidRDefault="009668F9" w:rsidP="008A2AA7">
            <w:pPr>
              <w:autoSpaceDE w:val="0"/>
              <w:rPr>
                <w:rFonts w:ascii="Arial" w:hAnsi="Arial" w:cs="Arial"/>
                <w:color w:val="000000"/>
              </w:rPr>
            </w:pPr>
            <w:r w:rsidRPr="008A2AA7">
              <w:rPr>
                <w:rFonts w:ascii="Arial" w:hAnsi="Arial" w:cs="Arial"/>
                <w:color w:val="000000"/>
              </w:rPr>
              <w:lastRenderedPageBreak/>
              <w:t>Processo nº 008</w:t>
            </w:r>
            <w:r w:rsidR="009A6D8E" w:rsidRPr="008A2AA7">
              <w:rPr>
                <w:rFonts w:ascii="Arial" w:hAnsi="Arial" w:cs="Arial"/>
                <w:color w:val="000000"/>
              </w:rPr>
              <w:t>/201</w:t>
            </w:r>
            <w:r w:rsidR="008455DC" w:rsidRPr="008A2AA7">
              <w:rPr>
                <w:rFonts w:ascii="Arial" w:hAnsi="Arial" w:cs="Arial"/>
                <w:color w:val="000000"/>
              </w:rPr>
              <w:t>8</w:t>
            </w:r>
          </w:p>
          <w:p w:rsidR="009A6D8E" w:rsidRPr="008A2AA7" w:rsidRDefault="009A6D8E" w:rsidP="008A2AA7">
            <w:pPr>
              <w:autoSpaceDE w:val="0"/>
              <w:rPr>
                <w:rFonts w:ascii="Arial" w:hAnsi="Arial" w:cs="Arial"/>
                <w:color w:val="000000"/>
              </w:rPr>
            </w:pPr>
            <w:r w:rsidRPr="008A2AA7">
              <w:rPr>
                <w:rFonts w:ascii="Arial" w:hAnsi="Arial" w:cs="Arial"/>
                <w:color w:val="000000"/>
              </w:rPr>
              <w:t>Razão Social:</w:t>
            </w:r>
          </w:p>
          <w:p w:rsidR="009A6D8E" w:rsidRPr="008A2AA7" w:rsidRDefault="009A6D8E" w:rsidP="008A2AA7">
            <w:pPr>
              <w:autoSpaceDE w:val="0"/>
              <w:rPr>
                <w:rFonts w:ascii="Arial" w:hAnsi="Arial" w:cs="Arial"/>
                <w:color w:val="000000"/>
              </w:rPr>
            </w:pPr>
            <w:r w:rsidRPr="008A2AA7">
              <w:rPr>
                <w:rFonts w:ascii="Arial" w:hAnsi="Arial" w:cs="Arial"/>
                <w:color w:val="000000"/>
              </w:rPr>
              <w:t>CNPJ:</w:t>
            </w:r>
          </w:p>
          <w:p w:rsidR="009A6D8E" w:rsidRPr="008A2AA7" w:rsidRDefault="009A6D8E" w:rsidP="008A2AA7">
            <w:pPr>
              <w:autoSpaceDE w:val="0"/>
              <w:rPr>
                <w:rFonts w:ascii="Arial" w:hAnsi="Arial" w:cs="Arial"/>
                <w:color w:val="000000"/>
              </w:rPr>
            </w:pPr>
            <w:proofErr w:type="spellStart"/>
            <w:r w:rsidRPr="008A2AA7">
              <w:rPr>
                <w:rFonts w:ascii="Arial" w:hAnsi="Arial" w:cs="Arial"/>
                <w:color w:val="000000"/>
              </w:rPr>
              <w:t>Tel</w:t>
            </w:r>
            <w:proofErr w:type="spellEnd"/>
            <w:r w:rsidRPr="008A2AA7">
              <w:rPr>
                <w:rFonts w:ascii="Arial" w:hAnsi="Arial" w:cs="Arial"/>
                <w:color w:val="000000"/>
              </w:rPr>
              <w:t>:</w:t>
            </w:r>
          </w:p>
          <w:p w:rsidR="009A6D8E" w:rsidRPr="002476D5" w:rsidRDefault="009A6D8E" w:rsidP="002476D5">
            <w:pPr>
              <w:autoSpaceDE w:val="0"/>
              <w:rPr>
                <w:rFonts w:ascii="Arial" w:hAnsi="Arial" w:cs="Arial"/>
                <w:color w:val="000000"/>
              </w:rPr>
            </w:pPr>
            <w:proofErr w:type="spellStart"/>
            <w:r w:rsidRPr="008A2AA7">
              <w:rPr>
                <w:rFonts w:ascii="Arial" w:hAnsi="Arial" w:cs="Arial"/>
                <w:color w:val="000000"/>
              </w:rPr>
              <w:t>End</w:t>
            </w:r>
            <w:proofErr w:type="spellEnd"/>
            <w:r w:rsidRPr="008A2AA7">
              <w:rPr>
                <w:rFonts w:ascii="Arial" w:hAnsi="Arial" w:cs="Arial"/>
                <w:color w:val="000000"/>
              </w:rPr>
              <w:t>:</w:t>
            </w:r>
          </w:p>
        </w:tc>
        <w:tc>
          <w:tcPr>
            <w:tcW w:w="4643" w:type="dxa"/>
          </w:tcPr>
          <w:p w:rsidR="009A6D8E" w:rsidRPr="008A2AA7" w:rsidRDefault="009A6D8E" w:rsidP="008A2AA7">
            <w:pPr>
              <w:autoSpaceDE w:val="0"/>
              <w:jc w:val="both"/>
              <w:rPr>
                <w:rFonts w:ascii="Arial" w:hAnsi="Arial" w:cs="Arial"/>
                <w:b/>
                <w:bCs/>
                <w:color w:val="000000"/>
              </w:rPr>
            </w:pPr>
            <w:r w:rsidRPr="008A2AA7">
              <w:rPr>
                <w:rFonts w:ascii="Arial" w:hAnsi="Arial" w:cs="Arial"/>
                <w:b/>
                <w:bCs/>
                <w:color w:val="000000"/>
              </w:rPr>
              <w:lastRenderedPageBreak/>
              <w:t>Envelope nº 02 – Habilitação</w:t>
            </w:r>
          </w:p>
          <w:p w:rsidR="009A6D8E" w:rsidRPr="008A2AA7" w:rsidRDefault="008A4D87" w:rsidP="008A2AA7">
            <w:pPr>
              <w:autoSpaceDE w:val="0"/>
              <w:jc w:val="both"/>
              <w:rPr>
                <w:rFonts w:ascii="Arial" w:hAnsi="Arial" w:cs="Arial"/>
                <w:color w:val="000000"/>
              </w:rPr>
            </w:pPr>
            <w:r w:rsidRPr="008A2AA7">
              <w:rPr>
                <w:rFonts w:ascii="Arial" w:hAnsi="Arial" w:cs="Arial"/>
                <w:color w:val="000000"/>
              </w:rPr>
              <w:t>Pregão nº 0</w:t>
            </w:r>
            <w:r w:rsidR="0006743C" w:rsidRPr="008A2AA7">
              <w:rPr>
                <w:rFonts w:ascii="Arial" w:hAnsi="Arial" w:cs="Arial"/>
                <w:color w:val="000000"/>
              </w:rPr>
              <w:t>01</w:t>
            </w:r>
            <w:r w:rsidR="009A6D8E" w:rsidRPr="008A2AA7">
              <w:rPr>
                <w:rFonts w:ascii="Arial" w:hAnsi="Arial" w:cs="Arial"/>
                <w:color w:val="000000"/>
              </w:rPr>
              <w:t>/201</w:t>
            </w:r>
            <w:r w:rsidR="008455DC" w:rsidRPr="008A2AA7">
              <w:rPr>
                <w:rFonts w:ascii="Arial" w:hAnsi="Arial" w:cs="Arial"/>
                <w:color w:val="000000"/>
              </w:rPr>
              <w:t>8</w:t>
            </w:r>
          </w:p>
          <w:p w:rsidR="009A6D8E" w:rsidRPr="008A2AA7" w:rsidRDefault="009668F9" w:rsidP="008A2AA7">
            <w:pPr>
              <w:autoSpaceDE w:val="0"/>
              <w:jc w:val="both"/>
              <w:rPr>
                <w:rFonts w:ascii="Arial" w:hAnsi="Arial" w:cs="Arial"/>
                <w:bCs/>
              </w:rPr>
            </w:pPr>
            <w:r w:rsidRPr="008A2AA7">
              <w:rPr>
                <w:rFonts w:ascii="Arial" w:hAnsi="Arial" w:cs="Arial"/>
                <w:color w:val="000000"/>
              </w:rPr>
              <w:lastRenderedPageBreak/>
              <w:t>Processo nº 008</w:t>
            </w:r>
            <w:r w:rsidR="009A6D8E" w:rsidRPr="008A2AA7">
              <w:rPr>
                <w:rFonts w:ascii="Arial" w:hAnsi="Arial" w:cs="Arial"/>
                <w:color w:val="000000"/>
              </w:rPr>
              <w:t>/201</w:t>
            </w:r>
            <w:r w:rsidR="008455DC" w:rsidRPr="008A2AA7">
              <w:rPr>
                <w:rFonts w:ascii="Arial" w:hAnsi="Arial" w:cs="Arial"/>
                <w:color w:val="000000"/>
              </w:rPr>
              <w:t>8</w:t>
            </w:r>
          </w:p>
          <w:p w:rsidR="009A6D8E" w:rsidRPr="008A2AA7" w:rsidRDefault="009A6D8E" w:rsidP="008A2AA7">
            <w:pPr>
              <w:autoSpaceDE w:val="0"/>
              <w:jc w:val="both"/>
              <w:rPr>
                <w:rFonts w:ascii="Arial" w:hAnsi="Arial" w:cs="Arial"/>
                <w:color w:val="000000"/>
              </w:rPr>
            </w:pPr>
            <w:r w:rsidRPr="008A2AA7">
              <w:rPr>
                <w:rFonts w:ascii="Arial" w:hAnsi="Arial" w:cs="Arial"/>
                <w:color w:val="000000"/>
              </w:rPr>
              <w:t>Razão Social:</w:t>
            </w:r>
          </w:p>
          <w:p w:rsidR="009A6D8E" w:rsidRPr="008A2AA7" w:rsidRDefault="009A6D8E" w:rsidP="008A2AA7">
            <w:pPr>
              <w:autoSpaceDE w:val="0"/>
              <w:jc w:val="both"/>
              <w:rPr>
                <w:rFonts w:ascii="Arial" w:hAnsi="Arial" w:cs="Arial"/>
                <w:color w:val="000000"/>
              </w:rPr>
            </w:pPr>
            <w:r w:rsidRPr="008A2AA7">
              <w:rPr>
                <w:rFonts w:ascii="Arial" w:hAnsi="Arial" w:cs="Arial"/>
                <w:color w:val="000000"/>
              </w:rPr>
              <w:t>CNPJ:</w:t>
            </w:r>
          </w:p>
          <w:p w:rsidR="009A6D8E" w:rsidRPr="008A2AA7" w:rsidRDefault="009A6D8E" w:rsidP="008A2AA7">
            <w:pPr>
              <w:autoSpaceDE w:val="0"/>
              <w:jc w:val="both"/>
              <w:rPr>
                <w:rFonts w:ascii="Arial" w:hAnsi="Arial" w:cs="Arial"/>
                <w:color w:val="000000"/>
              </w:rPr>
            </w:pPr>
            <w:proofErr w:type="spellStart"/>
            <w:r w:rsidRPr="008A2AA7">
              <w:rPr>
                <w:rFonts w:ascii="Arial" w:hAnsi="Arial" w:cs="Arial"/>
                <w:color w:val="000000"/>
              </w:rPr>
              <w:t>Tel</w:t>
            </w:r>
            <w:proofErr w:type="spellEnd"/>
            <w:r w:rsidRPr="008A2AA7">
              <w:rPr>
                <w:rFonts w:ascii="Arial" w:hAnsi="Arial" w:cs="Arial"/>
                <w:color w:val="000000"/>
              </w:rPr>
              <w:t>:</w:t>
            </w:r>
          </w:p>
          <w:p w:rsidR="009A6D8E" w:rsidRPr="008A2AA7" w:rsidRDefault="009A6D8E" w:rsidP="008A2AA7">
            <w:pPr>
              <w:autoSpaceDE w:val="0"/>
              <w:jc w:val="both"/>
              <w:rPr>
                <w:rFonts w:ascii="Arial" w:hAnsi="Arial" w:cs="Arial"/>
                <w:color w:val="000000"/>
              </w:rPr>
            </w:pPr>
            <w:proofErr w:type="spellStart"/>
            <w:r w:rsidRPr="008A2AA7">
              <w:rPr>
                <w:rFonts w:ascii="Arial" w:hAnsi="Arial" w:cs="Arial"/>
                <w:color w:val="000000"/>
              </w:rPr>
              <w:t>End</w:t>
            </w:r>
            <w:proofErr w:type="spellEnd"/>
            <w:r w:rsidRPr="008A2AA7">
              <w:rPr>
                <w:rFonts w:ascii="Arial" w:hAnsi="Arial" w:cs="Arial"/>
                <w:color w:val="000000"/>
              </w:rPr>
              <w:t>:</w:t>
            </w:r>
          </w:p>
          <w:p w:rsidR="009A6D8E" w:rsidRPr="008A2AA7" w:rsidRDefault="009A6D8E" w:rsidP="008A2AA7">
            <w:pPr>
              <w:autoSpaceDE w:val="0"/>
              <w:jc w:val="both"/>
              <w:rPr>
                <w:rFonts w:ascii="Arial" w:hAnsi="Arial" w:cs="Arial"/>
                <w:b/>
                <w:bCs/>
                <w:color w:val="000000"/>
              </w:rPr>
            </w:pPr>
          </w:p>
        </w:tc>
      </w:tr>
    </w:tbl>
    <w:p w:rsidR="009A6D8E" w:rsidRPr="008A2AA7" w:rsidRDefault="009A6D8E" w:rsidP="008A2AA7">
      <w:pPr>
        <w:autoSpaceDE w:val="0"/>
        <w:ind w:left="567"/>
        <w:jc w:val="both"/>
        <w:rPr>
          <w:rFonts w:ascii="Arial" w:hAnsi="Arial" w:cs="Arial"/>
          <w:b/>
          <w:bCs/>
          <w:color w:val="000000"/>
        </w:rPr>
      </w:pP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5.</w:t>
      </w:r>
      <w:r w:rsidR="00E33B5D" w:rsidRPr="008A2AA7">
        <w:rPr>
          <w:rFonts w:ascii="Arial" w:hAnsi="Arial" w:cs="Arial"/>
          <w:b/>
          <w:color w:val="000000"/>
        </w:rPr>
        <w:t>4.</w:t>
      </w:r>
      <w:r w:rsidR="00E33B5D" w:rsidRPr="008A2AA7">
        <w:rPr>
          <w:rFonts w:ascii="Arial" w:hAnsi="Arial" w:cs="Arial"/>
          <w:color w:val="000000"/>
        </w:rPr>
        <w:t xml:space="preserve"> A proposta deverá ser elaborada em papel timbrado da empresa e redigida em língua portuguesa a, salvo quanto às expressões técnicas de uso corrente, com suas páginas numeradas sequencialmente, sem rasuras, emendas, borrões ou entrelinhas e ser datada e assinada pelo representante legal da licitante ou pelo procurador, juntando-se a procuração.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5.</w:t>
      </w:r>
      <w:r w:rsidR="00E33B5D" w:rsidRPr="008A2AA7">
        <w:rPr>
          <w:rFonts w:ascii="Arial" w:hAnsi="Arial" w:cs="Arial"/>
          <w:b/>
          <w:color w:val="000000"/>
        </w:rPr>
        <w:t>5.</w:t>
      </w:r>
      <w:r w:rsidR="00E33B5D" w:rsidRPr="008A2AA7">
        <w:rPr>
          <w:rFonts w:ascii="Arial" w:hAnsi="Arial" w:cs="Arial"/>
          <w:color w:val="000000"/>
        </w:rPr>
        <w:t xml:space="preserve"> Os documentos necessários à habilitação deverão ser apresentados em original ou por qualquer processo de cópia autenticada por Tabelião de Notas.</w:t>
      </w:r>
    </w:p>
    <w:p w:rsidR="00E33B5D" w:rsidRPr="008A2AA7" w:rsidRDefault="00E33B5D" w:rsidP="008A2AA7">
      <w:pPr>
        <w:pStyle w:val="Blockquote"/>
        <w:spacing w:before="0" w:after="0"/>
        <w:ind w:left="0" w:right="0"/>
        <w:jc w:val="both"/>
        <w:rPr>
          <w:rStyle w:val="Forte"/>
          <w:rFonts w:ascii="Arial" w:hAnsi="Arial" w:cs="Arial"/>
          <w:sz w:val="20"/>
        </w:rPr>
      </w:pPr>
      <w:r w:rsidRPr="008A2AA7">
        <w:rPr>
          <w:rStyle w:val="Forte"/>
          <w:rFonts w:ascii="Arial" w:hAnsi="Arial" w:cs="Arial"/>
          <w:sz w:val="20"/>
        </w:rPr>
        <w:t xml:space="preserve">VI– DO CONTEÚDO DO ENVELOPE – A, “PROPOSTA </w:t>
      </w:r>
      <w:r w:rsidR="009A6D8E" w:rsidRPr="008A2AA7">
        <w:rPr>
          <w:rStyle w:val="Forte"/>
          <w:rFonts w:ascii="Arial" w:hAnsi="Arial" w:cs="Arial"/>
          <w:sz w:val="20"/>
        </w:rPr>
        <w:t>DE PREÇOS</w:t>
      </w:r>
      <w:r w:rsidRPr="008A2AA7">
        <w:rPr>
          <w:rStyle w:val="Forte"/>
          <w:rFonts w:ascii="Arial" w:hAnsi="Arial" w:cs="Arial"/>
          <w:sz w:val="20"/>
        </w:rPr>
        <w:t>”</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6.</w:t>
      </w:r>
      <w:r w:rsidR="00E33B5D" w:rsidRPr="008A2AA7">
        <w:rPr>
          <w:rFonts w:ascii="Arial" w:hAnsi="Arial" w:cs="Arial"/>
          <w:color w:val="000000"/>
        </w:rPr>
        <w:t>1. A proposta de preço deverá conter os seguintes elementos:</w:t>
      </w:r>
    </w:p>
    <w:p w:rsidR="00E33B5D" w:rsidRPr="008A2AA7" w:rsidRDefault="007C1BDB" w:rsidP="008A2AA7">
      <w:pPr>
        <w:autoSpaceDE w:val="0"/>
        <w:autoSpaceDN w:val="0"/>
        <w:adjustRightInd w:val="0"/>
        <w:jc w:val="both"/>
        <w:rPr>
          <w:rFonts w:ascii="Arial" w:hAnsi="Arial" w:cs="Arial"/>
          <w:color w:val="000000"/>
        </w:rPr>
      </w:pPr>
      <w:r w:rsidRPr="008A2AA7">
        <w:rPr>
          <w:rFonts w:ascii="Arial" w:hAnsi="Arial" w:cs="Arial"/>
          <w:b/>
          <w:color w:val="000000"/>
        </w:rPr>
        <w:t xml:space="preserve">  </w:t>
      </w:r>
      <w:r w:rsidR="00E33B5D" w:rsidRPr="008A2AA7">
        <w:rPr>
          <w:rFonts w:ascii="Arial" w:hAnsi="Arial" w:cs="Arial"/>
          <w:b/>
          <w:color w:val="000000"/>
        </w:rPr>
        <w:t>a)</w:t>
      </w:r>
      <w:r w:rsidR="00E33B5D" w:rsidRPr="008A2AA7">
        <w:rPr>
          <w:rFonts w:ascii="Arial" w:hAnsi="Arial" w:cs="Arial"/>
          <w:color w:val="000000"/>
        </w:rPr>
        <w:t xml:space="preserve"> nome, endereço, CNPJ e inscrição estadual;</w:t>
      </w:r>
    </w:p>
    <w:p w:rsidR="00E33B5D" w:rsidRPr="008A2AA7" w:rsidRDefault="00E33B5D" w:rsidP="008A2AA7">
      <w:pPr>
        <w:autoSpaceDE w:val="0"/>
        <w:autoSpaceDN w:val="0"/>
        <w:adjustRightInd w:val="0"/>
        <w:ind w:left="142"/>
        <w:jc w:val="both"/>
        <w:rPr>
          <w:rFonts w:ascii="Arial" w:hAnsi="Arial" w:cs="Arial"/>
          <w:color w:val="000000"/>
        </w:rPr>
      </w:pPr>
      <w:r w:rsidRPr="008A2AA7">
        <w:rPr>
          <w:rFonts w:ascii="Arial" w:hAnsi="Arial" w:cs="Arial"/>
          <w:b/>
          <w:color w:val="000000"/>
        </w:rPr>
        <w:t>b)</w:t>
      </w:r>
      <w:r w:rsidR="007C1BDB" w:rsidRPr="008A2AA7">
        <w:rPr>
          <w:rFonts w:ascii="Arial" w:hAnsi="Arial" w:cs="Arial"/>
          <w:color w:val="000000"/>
        </w:rPr>
        <w:t xml:space="preserve"> número do P</w:t>
      </w:r>
      <w:r w:rsidRPr="008A2AA7">
        <w:rPr>
          <w:rFonts w:ascii="Arial" w:hAnsi="Arial" w:cs="Arial"/>
          <w:color w:val="000000"/>
        </w:rPr>
        <w:t>rocesso e do Pregão;</w:t>
      </w:r>
    </w:p>
    <w:p w:rsidR="00E33B5D" w:rsidRPr="008A2AA7" w:rsidRDefault="00E33B5D" w:rsidP="008A2AA7">
      <w:pPr>
        <w:autoSpaceDE w:val="0"/>
        <w:autoSpaceDN w:val="0"/>
        <w:adjustRightInd w:val="0"/>
        <w:ind w:left="142"/>
        <w:jc w:val="both"/>
        <w:rPr>
          <w:rFonts w:ascii="Arial" w:hAnsi="Arial" w:cs="Arial"/>
          <w:color w:val="000000"/>
        </w:rPr>
      </w:pPr>
      <w:r w:rsidRPr="008A2AA7">
        <w:rPr>
          <w:rFonts w:ascii="Arial" w:hAnsi="Arial" w:cs="Arial"/>
          <w:b/>
          <w:color w:val="000000"/>
        </w:rPr>
        <w:t>c)</w:t>
      </w:r>
      <w:r w:rsidR="0006743C" w:rsidRPr="008A2AA7">
        <w:rPr>
          <w:rFonts w:ascii="Arial" w:hAnsi="Arial" w:cs="Arial"/>
          <w:color w:val="000000"/>
        </w:rPr>
        <w:t xml:space="preserve"> preço</w:t>
      </w:r>
      <w:r w:rsidRPr="008A2AA7">
        <w:rPr>
          <w:rFonts w:ascii="Arial" w:hAnsi="Arial" w:cs="Arial"/>
          <w:color w:val="000000"/>
        </w:rPr>
        <w:t xml:space="preserve"> total do objeto,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33B5D" w:rsidRPr="008B2572" w:rsidRDefault="00E33B5D" w:rsidP="008A2AA7">
      <w:pPr>
        <w:autoSpaceDE w:val="0"/>
        <w:autoSpaceDN w:val="0"/>
        <w:adjustRightInd w:val="0"/>
        <w:ind w:left="142"/>
        <w:jc w:val="both"/>
        <w:rPr>
          <w:rFonts w:ascii="Arial" w:hAnsi="Arial" w:cs="Arial"/>
          <w:color w:val="000000"/>
        </w:rPr>
      </w:pPr>
      <w:r w:rsidRPr="008B2572">
        <w:rPr>
          <w:rFonts w:ascii="Arial" w:hAnsi="Arial" w:cs="Arial"/>
          <w:b/>
          <w:color w:val="000000"/>
        </w:rPr>
        <w:t>d)</w:t>
      </w:r>
      <w:r w:rsidRPr="008B2572">
        <w:rPr>
          <w:rFonts w:ascii="Arial" w:hAnsi="Arial" w:cs="Arial"/>
          <w:color w:val="000000"/>
        </w:rPr>
        <w:t xml:space="preserve"> </w:t>
      </w:r>
      <w:r w:rsidR="002476D5" w:rsidRPr="008B2572">
        <w:rPr>
          <w:rFonts w:ascii="Arial" w:hAnsi="Arial" w:cs="Arial"/>
          <w:color w:val="000000"/>
        </w:rPr>
        <w:t>garantia dos serviços</w:t>
      </w:r>
      <w:r w:rsidRPr="008B2572">
        <w:rPr>
          <w:rFonts w:ascii="Arial" w:hAnsi="Arial" w:cs="Arial"/>
          <w:color w:val="000000"/>
        </w:rPr>
        <w:t xml:space="preserve"> ofertado, a qual será exigida na execução do contrato;</w:t>
      </w:r>
    </w:p>
    <w:p w:rsidR="00E33B5D" w:rsidRPr="008B2572" w:rsidRDefault="00E33B5D" w:rsidP="008A2AA7">
      <w:pPr>
        <w:autoSpaceDE w:val="0"/>
        <w:autoSpaceDN w:val="0"/>
        <w:adjustRightInd w:val="0"/>
        <w:ind w:left="142"/>
        <w:jc w:val="both"/>
        <w:rPr>
          <w:rFonts w:ascii="Arial" w:hAnsi="Arial" w:cs="Arial"/>
          <w:color w:val="000000"/>
        </w:rPr>
      </w:pPr>
      <w:r w:rsidRPr="008B2572">
        <w:rPr>
          <w:rFonts w:ascii="Arial" w:hAnsi="Arial" w:cs="Arial"/>
          <w:b/>
          <w:color w:val="000000"/>
        </w:rPr>
        <w:t>e)</w:t>
      </w:r>
      <w:r w:rsidRPr="008B2572">
        <w:rPr>
          <w:rFonts w:ascii="Arial" w:hAnsi="Arial" w:cs="Arial"/>
          <w:color w:val="000000"/>
        </w:rPr>
        <w:t xml:space="preserve"> prazo de validade da proposta de no mínimo 60 </w:t>
      </w:r>
      <w:r w:rsidR="007C1BDB" w:rsidRPr="008B2572">
        <w:rPr>
          <w:rFonts w:ascii="Arial" w:hAnsi="Arial" w:cs="Arial"/>
          <w:color w:val="000000"/>
        </w:rPr>
        <w:t>(sessenta) dias;</w:t>
      </w:r>
    </w:p>
    <w:p w:rsidR="003D6005" w:rsidRDefault="003D6005" w:rsidP="008A2AA7">
      <w:pPr>
        <w:autoSpaceDE w:val="0"/>
        <w:autoSpaceDN w:val="0"/>
        <w:adjustRightInd w:val="0"/>
        <w:ind w:left="142"/>
        <w:jc w:val="both"/>
        <w:rPr>
          <w:rFonts w:ascii="Arial" w:hAnsi="Arial" w:cs="Arial"/>
          <w:color w:val="000000"/>
        </w:rPr>
      </w:pPr>
      <w:r w:rsidRPr="008B2572">
        <w:rPr>
          <w:rFonts w:ascii="Arial" w:hAnsi="Arial" w:cs="Arial"/>
          <w:b/>
          <w:color w:val="000000"/>
        </w:rPr>
        <w:t>f)</w:t>
      </w:r>
      <w:r w:rsidRPr="008B2572">
        <w:rPr>
          <w:rFonts w:ascii="Arial" w:hAnsi="Arial" w:cs="Arial"/>
          <w:color w:val="000000"/>
        </w:rPr>
        <w:t>A proposta de Preços deverá esta</w:t>
      </w:r>
      <w:r w:rsidR="00F434D8" w:rsidRPr="008B2572">
        <w:rPr>
          <w:rFonts w:ascii="Arial" w:hAnsi="Arial" w:cs="Arial"/>
          <w:color w:val="000000"/>
        </w:rPr>
        <w:t xml:space="preserve"> </w:t>
      </w:r>
      <w:r w:rsidRPr="008B2572">
        <w:rPr>
          <w:rFonts w:ascii="Arial" w:hAnsi="Arial" w:cs="Arial"/>
          <w:color w:val="000000"/>
        </w:rPr>
        <w:t>assinada pelo representante legal da licitante ou pelo procurador, juntando-se a procuração.</w:t>
      </w:r>
    </w:p>
    <w:p w:rsidR="008B2572" w:rsidRPr="008A2AA7" w:rsidRDefault="008B2572" w:rsidP="008A2AA7">
      <w:pPr>
        <w:autoSpaceDE w:val="0"/>
        <w:autoSpaceDN w:val="0"/>
        <w:adjustRightInd w:val="0"/>
        <w:ind w:left="142"/>
        <w:jc w:val="both"/>
        <w:rPr>
          <w:rFonts w:ascii="Arial" w:hAnsi="Arial" w:cs="Arial"/>
          <w:color w:val="000000"/>
        </w:rPr>
      </w:pPr>
    </w:p>
    <w:p w:rsidR="00E33B5D" w:rsidRPr="008A2AA7" w:rsidRDefault="00E33B5D" w:rsidP="008A2AA7">
      <w:pPr>
        <w:jc w:val="both"/>
        <w:rPr>
          <w:rFonts w:ascii="Arial" w:hAnsi="Arial" w:cs="Arial"/>
          <w:b/>
        </w:rPr>
      </w:pPr>
      <w:r w:rsidRPr="008A2AA7">
        <w:rPr>
          <w:rFonts w:ascii="Arial" w:hAnsi="Arial" w:cs="Arial"/>
          <w:b/>
        </w:rPr>
        <w:t>VII– DO CONTEÚDO DO ENVELOPE DE HABILITAÇÃO (ENVELOPE B)</w:t>
      </w:r>
    </w:p>
    <w:p w:rsidR="00E33B5D" w:rsidRDefault="00C8150C" w:rsidP="008A2AA7">
      <w:pPr>
        <w:pStyle w:val="Blockquote"/>
        <w:tabs>
          <w:tab w:val="left" w:pos="426"/>
          <w:tab w:val="left" w:pos="709"/>
        </w:tabs>
        <w:spacing w:before="0" w:after="0"/>
        <w:ind w:left="0" w:right="0"/>
        <w:jc w:val="both"/>
        <w:rPr>
          <w:rFonts w:ascii="Arial" w:hAnsi="Arial" w:cs="Arial"/>
          <w:color w:val="000000"/>
          <w:sz w:val="20"/>
        </w:rPr>
      </w:pPr>
      <w:r w:rsidRPr="008A2AA7">
        <w:rPr>
          <w:rFonts w:ascii="Arial" w:hAnsi="Arial" w:cs="Arial"/>
          <w:b/>
          <w:color w:val="000000"/>
          <w:sz w:val="20"/>
        </w:rPr>
        <w:t>7.</w:t>
      </w:r>
      <w:r w:rsidR="00E33B5D" w:rsidRPr="008A2AA7">
        <w:rPr>
          <w:rFonts w:ascii="Arial" w:hAnsi="Arial" w:cs="Arial"/>
          <w:b/>
          <w:color w:val="000000"/>
          <w:sz w:val="20"/>
        </w:rPr>
        <w:t>1.</w:t>
      </w:r>
      <w:r w:rsidR="00E33B5D" w:rsidRPr="008A2AA7">
        <w:rPr>
          <w:rFonts w:ascii="Arial" w:hAnsi="Arial" w:cs="Arial"/>
          <w:color w:val="000000"/>
          <w:sz w:val="20"/>
        </w:rPr>
        <w:t xml:space="preserve"> O envelope “Documentos de Habilitação” deverá conter os documentos a seguir, numerados e relacionados os quais dizem respeito a:</w:t>
      </w:r>
    </w:p>
    <w:p w:rsidR="008B2572" w:rsidRPr="008A2AA7" w:rsidRDefault="008B2572" w:rsidP="008A2AA7">
      <w:pPr>
        <w:pStyle w:val="Blockquote"/>
        <w:tabs>
          <w:tab w:val="left" w:pos="426"/>
          <w:tab w:val="left" w:pos="709"/>
        </w:tabs>
        <w:spacing w:before="0" w:after="0"/>
        <w:ind w:left="0" w:right="0"/>
        <w:jc w:val="both"/>
        <w:rPr>
          <w:rFonts w:ascii="Arial" w:hAnsi="Arial" w:cs="Arial"/>
          <w:color w:val="000000"/>
          <w:sz w:val="20"/>
        </w:rPr>
      </w:pPr>
    </w:p>
    <w:p w:rsidR="00E33B5D" w:rsidRPr="008A2AA7" w:rsidRDefault="00C8150C" w:rsidP="008A2AA7">
      <w:pPr>
        <w:pStyle w:val="Blockquote"/>
        <w:tabs>
          <w:tab w:val="left" w:pos="426"/>
        </w:tabs>
        <w:spacing w:before="0" w:after="0"/>
        <w:ind w:left="0" w:right="0"/>
        <w:jc w:val="both"/>
        <w:rPr>
          <w:rFonts w:ascii="Arial" w:hAnsi="Arial" w:cs="Arial"/>
          <w:color w:val="000000"/>
          <w:sz w:val="20"/>
        </w:rPr>
      </w:pPr>
      <w:r w:rsidRPr="008A2AA7">
        <w:rPr>
          <w:rFonts w:ascii="Arial" w:hAnsi="Arial" w:cs="Arial"/>
          <w:b/>
          <w:color w:val="000000"/>
          <w:sz w:val="20"/>
        </w:rPr>
        <w:t>7.</w:t>
      </w:r>
      <w:r w:rsidR="00E33B5D" w:rsidRPr="008A2AA7">
        <w:rPr>
          <w:rFonts w:ascii="Arial" w:hAnsi="Arial" w:cs="Arial"/>
          <w:b/>
          <w:color w:val="000000"/>
          <w:sz w:val="20"/>
        </w:rPr>
        <w:t>1.1 Documentação Jurídica</w:t>
      </w:r>
      <w:r w:rsidR="00E33B5D" w:rsidRPr="008A2AA7">
        <w:rPr>
          <w:rFonts w:ascii="Arial" w:hAnsi="Arial" w:cs="Arial"/>
          <w:color w:val="000000"/>
          <w:sz w:val="20"/>
        </w:rPr>
        <w:t>: Será comprovada mediante a apresentação dos seguintes documentos: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a) Cópia de RG e CPF do representante legal da empresa;</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b) Registro comercial, no caso de empresa individual;</w:t>
      </w:r>
    </w:p>
    <w:p w:rsidR="00E33B5D" w:rsidRPr="008A2AA7" w:rsidRDefault="00E33B5D" w:rsidP="008A2AA7">
      <w:pPr>
        <w:jc w:val="both"/>
        <w:rPr>
          <w:rFonts w:ascii="Arial" w:hAnsi="Arial" w:cs="Arial"/>
          <w:color w:val="000000"/>
        </w:rPr>
      </w:pPr>
      <w:r w:rsidRPr="008A2AA7">
        <w:rPr>
          <w:rFonts w:ascii="Arial" w:hAnsi="Arial" w:cs="Arial"/>
          <w:color w:val="000000"/>
        </w:rPr>
        <w:t>c) Ato constitutivo, estatuto ou contrato social em vigor, devidamente registrado na Junta Comercial, em se tratando de sociedades comerciais, ou outro ato constitutivo de empresa registrado em órgão competente;</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d) Documentos de eleição dos atuais administradores, tratando-se de sociedades por ações, acompanhados da documentação mencionada na alínea "b", deste subitem;</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e) Ato constitutivo devidamente registrado no Cartório de Registro Civil de Pessoas Jurídicas tratando-se de sociedades civis, acompanhado de prova da diretoria em exercício;</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f) Decreto de autorização e ato de registro ou autorização para funcionamento expedido pelo órgão competente, tratando-se de empresa ou sociedade estrangeira em funcionamento no país, quando a atividade assim o exigir.</w:t>
      </w:r>
    </w:p>
    <w:p w:rsidR="00E33B5D"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7.</w:t>
      </w:r>
      <w:r w:rsidR="00E33B5D" w:rsidRPr="008A2AA7">
        <w:rPr>
          <w:rFonts w:ascii="Arial" w:hAnsi="Arial" w:cs="Arial"/>
          <w:b/>
          <w:color w:val="000000"/>
        </w:rPr>
        <w:t>1.1.1</w:t>
      </w:r>
      <w:r w:rsidR="00E33B5D" w:rsidRPr="008A2AA7">
        <w:rPr>
          <w:rFonts w:ascii="Arial" w:hAnsi="Arial" w:cs="Arial"/>
          <w:color w:val="000000"/>
        </w:rPr>
        <w:t xml:space="preserve"> Os documentos relacionados nas alíneas "a" a "d" deste subitem </w:t>
      </w:r>
      <w:r w:rsidR="004855FC" w:rsidRPr="008A2AA7">
        <w:rPr>
          <w:rFonts w:ascii="Arial" w:hAnsi="Arial" w:cs="Arial"/>
          <w:b/>
          <w:color w:val="000000"/>
        </w:rPr>
        <w:t>7.</w:t>
      </w:r>
      <w:r w:rsidR="00E33B5D" w:rsidRPr="008A2AA7">
        <w:rPr>
          <w:rFonts w:ascii="Arial" w:hAnsi="Arial" w:cs="Arial"/>
          <w:b/>
          <w:color w:val="000000"/>
        </w:rPr>
        <w:t>1.1</w:t>
      </w:r>
      <w:r w:rsidR="00E33B5D" w:rsidRPr="008A2AA7">
        <w:rPr>
          <w:rFonts w:ascii="Arial" w:hAnsi="Arial" w:cs="Arial"/>
          <w:color w:val="000000"/>
        </w:rPr>
        <w:t xml:space="preserve"> não precisarão constar do Envelope "Documentos de Habilitação", se tiverem sido apresentados para o credenciamento neste Pregão.</w:t>
      </w:r>
    </w:p>
    <w:p w:rsidR="00BA2C72" w:rsidRPr="008A2AA7" w:rsidRDefault="00BA2C72" w:rsidP="008A2AA7">
      <w:pPr>
        <w:autoSpaceDE w:val="0"/>
        <w:autoSpaceDN w:val="0"/>
        <w:adjustRightInd w:val="0"/>
        <w:jc w:val="both"/>
        <w:rPr>
          <w:rFonts w:ascii="Arial" w:hAnsi="Arial" w:cs="Arial"/>
          <w:color w:val="000000"/>
        </w:rPr>
      </w:pPr>
    </w:p>
    <w:p w:rsidR="00E33B5D" w:rsidRPr="008A2AA7" w:rsidRDefault="00C8150C" w:rsidP="008A2AA7">
      <w:pPr>
        <w:pStyle w:val="SemEspaamento"/>
        <w:jc w:val="both"/>
        <w:rPr>
          <w:rFonts w:ascii="Arial" w:hAnsi="Arial" w:cs="Arial"/>
          <w:b/>
          <w:sz w:val="20"/>
          <w:szCs w:val="20"/>
        </w:rPr>
      </w:pPr>
      <w:r w:rsidRPr="008A2AA7">
        <w:rPr>
          <w:rFonts w:ascii="Arial" w:hAnsi="Arial" w:cs="Arial"/>
          <w:b/>
          <w:color w:val="000000"/>
          <w:sz w:val="20"/>
          <w:szCs w:val="20"/>
        </w:rPr>
        <w:t>7.</w:t>
      </w:r>
      <w:r w:rsidR="00E33B5D" w:rsidRPr="008A2AA7">
        <w:rPr>
          <w:rFonts w:ascii="Arial" w:hAnsi="Arial" w:cs="Arial"/>
          <w:b/>
          <w:sz w:val="20"/>
          <w:szCs w:val="20"/>
        </w:rPr>
        <w:t xml:space="preserve">1.2 Regularidade Fiscal das </w:t>
      </w:r>
      <w:r w:rsidR="00F75112" w:rsidRPr="008A2AA7">
        <w:rPr>
          <w:rFonts w:ascii="Arial" w:hAnsi="Arial" w:cs="Arial"/>
          <w:b/>
          <w:sz w:val="20"/>
          <w:szCs w:val="20"/>
        </w:rPr>
        <w:t>Microempresas e Empresas de Pequeno Porte</w:t>
      </w:r>
      <w:r w:rsidR="00E33B5D" w:rsidRPr="008A2AA7">
        <w:rPr>
          <w:rFonts w:ascii="Arial" w:hAnsi="Arial" w:cs="Arial"/>
          <w:b/>
          <w:sz w:val="20"/>
          <w:szCs w:val="20"/>
        </w:rPr>
        <w:t xml:space="preserve"> nos termo da Lei Complementar nº 123, de 14/12/2006</w:t>
      </w:r>
      <w:r w:rsidR="008F2258">
        <w:rPr>
          <w:rFonts w:ascii="Arial" w:hAnsi="Arial" w:cs="Arial"/>
          <w:b/>
          <w:sz w:val="20"/>
          <w:szCs w:val="20"/>
        </w:rPr>
        <w:t xml:space="preserve"> </w:t>
      </w:r>
      <w:r w:rsidR="00E33B5D" w:rsidRPr="008A2AA7">
        <w:rPr>
          <w:rFonts w:ascii="Arial" w:hAnsi="Arial" w:cs="Arial"/>
          <w:b/>
          <w:sz w:val="20"/>
          <w:szCs w:val="20"/>
        </w:rPr>
        <w:t xml:space="preserve">e Trabalhista: </w:t>
      </w:r>
      <w:r w:rsidR="00E33B5D" w:rsidRPr="008A2AA7">
        <w:rPr>
          <w:rFonts w:ascii="Arial" w:hAnsi="Arial" w:cs="Arial"/>
          <w:sz w:val="20"/>
          <w:szCs w:val="20"/>
        </w:rPr>
        <w:t>Será comprovada mediante a apresentação dos seguintes documentos:</w:t>
      </w:r>
    </w:p>
    <w:p w:rsidR="00E33B5D" w:rsidRPr="008A2AA7" w:rsidRDefault="008455DC" w:rsidP="008A2AA7">
      <w:pPr>
        <w:pStyle w:val="SemEspaamento"/>
        <w:jc w:val="both"/>
        <w:rPr>
          <w:rFonts w:ascii="Arial" w:hAnsi="Arial" w:cs="Arial"/>
          <w:sz w:val="20"/>
          <w:szCs w:val="20"/>
        </w:rPr>
      </w:pPr>
      <w:r w:rsidRPr="008A2AA7">
        <w:rPr>
          <w:rFonts w:ascii="Arial" w:hAnsi="Arial" w:cs="Arial"/>
          <w:b/>
          <w:sz w:val="20"/>
          <w:szCs w:val="20"/>
        </w:rPr>
        <w:t xml:space="preserve">7.1.2.1 </w:t>
      </w:r>
      <w:r w:rsidR="00E33B5D" w:rsidRPr="008A2AA7">
        <w:rPr>
          <w:rFonts w:ascii="Arial" w:hAnsi="Arial" w:cs="Arial"/>
          <w:sz w:val="20"/>
          <w:szCs w:val="20"/>
        </w:rPr>
        <w:t xml:space="preserve">As </w:t>
      </w:r>
      <w:r w:rsidR="00F75112" w:rsidRPr="008A2AA7">
        <w:rPr>
          <w:rFonts w:ascii="Arial" w:hAnsi="Arial" w:cs="Arial"/>
          <w:sz w:val="20"/>
          <w:szCs w:val="20"/>
        </w:rPr>
        <w:t>M</w:t>
      </w:r>
      <w:r w:rsidR="00E33B5D" w:rsidRPr="008A2AA7">
        <w:rPr>
          <w:rFonts w:ascii="Arial" w:hAnsi="Arial" w:cs="Arial"/>
          <w:sz w:val="20"/>
          <w:szCs w:val="20"/>
        </w:rPr>
        <w:t xml:space="preserve">icroempresas </w:t>
      </w:r>
      <w:r w:rsidR="00F75112" w:rsidRPr="008A2AA7">
        <w:rPr>
          <w:rFonts w:ascii="Arial" w:hAnsi="Arial" w:cs="Arial"/>
          <w:sz w:val="20"/>
          <w:szCs w:val="20"/>
        </w:rPr>
        <w:t xml:space="preserve">e Empresas </w:t>
      </w:r>
      <w:r w:rsidR="00E33B5D" w:rsidRPr="008A2AA7">
        <w:rPr>
          <w:rFonts w:ascii="Arial" w:hAnsi="Arial" w:cs="Arial"/>
          <w:sz w:val="20"/>
          <w:szCs w:val="20"/>
        </w:rPr>
        <w:t xml:space="preserve">de </w:t>
      </w:r>
      <w:r w:rsidR="00F75112" w:rsidRPr="008A2AA7">
        <w:rPr>
          <w:rFonts w:ascii="Arial" w:hAnsi="Arial" w:cs="Arial"/>
          <w:sz w:val="20"/>
          <w:szCs w:val="20"/>
        </w:rPr>
        <w:t>P</w:t>
      </w:r>
      <w:r w:rsidR="00E33B5D" w:rsidRPr="008A2AA7">
        <w:rPr>
          <w:rFonts w:ascii="Arial" w:hAnsi="Arial" w:cs="Arial"/>
          <w:sz w:val="20"/>
          <w:szCs w:val="20"/>
        </w:rPr>
        <w:t xml:space="preserve">equeno </w:t>
      </w:r>
      <w:r w:rsidR="00F75112" w:rsidRPr="008A2AA7">
        <w:rPr>
          <w:rFonts w:ascii="Arial" w:hAnsi="Arial" w:cs="Arial"/>
          <w:sz w:val="20"/>
          <w:szCs w:val="20"/>
        </w:rPr>
        <w:t>P</w:t>
      </w:r>
      <w:r w:rsidR="00E33B5D" w:rsidRPr="008A2AA7">
        <w:rPr>
          <w:rFonts w:ascii="Arial" w:hAnsi="Arial" w:cs="Arial"/>
          <w:sz w:val="20"/>
          <w:szCs w:val="20"/>
        </w:rPr>
        <w:t xml:space="preserve">orte, beneficiárias do tratamento diferenciado e favorecido previsto na Lei Complementar nº 123/2006, deverão apresentar toda a documentação exigida para efeito de comprovação de regularidade fiscal, mesmo que esta apresente alguma restrição. </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a)</w:t>
      </w:r>
      <w:r w:rsidRPr="008A2AA7">
        <w:rPr>
          <w:rFonts w:ascii="Arial" w:hAnsi="Arial" w:cs="Arial"/>
          <w:color w:val="000000"/>
        </w:rPr>
        <w:t xml:space="preserve"> Prova de inscrição no Cadastro Nacional de Pessoas Jurídicas do Ministério da Fazenda (CNPJ);</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lastRenderedPageBreak/>
        <w:t>b)</w:t>
      </w:r>
      <w:r w:rsidRPr="008A2AA7">
        <w:rPr>
          <w:rFonts w:ascii="Arial" w:hAnsi="Arial" w:cs="Arial"/>
          <w:color w:val="000000"/>
        </w:rPr>
        <w:t xml:space="preserve"> Prova de inscrição no Cadastro de Contribuintes Estadual e Municipal, relativo à sede da licitante, pertinente ao seu ramo de atividade e compatível com o objeto do certame;</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c)</w:t>
      </w:r>
      <w:r w:rsidRPr="008A2AA7">
        <w:rPr>
          <w:rFonts w:ascii="Arial" w:hAnsi="Arial" w:cs="Arial"/>
          <w:color w:val="000000"/>
        </w:rPr>
        <w:t xml:space="preserve"> Certidão de regularidade de débito para com o Município da sede da licitante, expedida pelo órgão competente;</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d)</w:t>
      </w:r>
      <w:r w:rsidRPr="008A2AA7">
        <w:rPr>
          <w:rFonts w:ascii="Arial" w:hAnsi="Arial" w:cs="Arial"/>
          <w:color w:val="000000"/>
        </w:rPr>
        <w:t xml:space="preserve"> Certidão de regularidade de débito para com a Fazenda Estadual da sede da licitante, expedida pelo órgão competente;</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e)</w:t>
      </w:r>
      <w:r w:rsidRPr="008A2AA7">
        <w:rPr>
          <w:rFonts w:ascii="Arial" w:hAnsi="Arial" w:cs="Arial"/>
          <w:color w:val="000000"/>
        </w:rPr>
        <w:t xml:space="preserve"> Certidão de </w:t>
      </w:r>
      <w:r w:rsidR="00981E43" w:rsidRPr="008A2AA7">
        <w:rPr>
          <w:rFonts w:ascii="Arial" w:hAnsi="Arial" w:cs="Arial"/>
          <w:color w:val="000000"/>
        </w:rPr>
        <w:t xml:space="preserve">regularidade de débito para </w:t>
      </w:r>
      <w:r w:rsidRPr="008A2AA7">
        <w:rPr>
          <w:rFonts w:ascii="Arial" w:hAnsi="Arial" w:cs="Arial"/>
          <w:color w:val="000000"/>
        </w:rPr>
        <w:t>o Fundo de Garantia por Tempo de Serviço (FGTS);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f)</w:t>
      </w:r>
      <w:r w:rsidRPr="008A2AA7">
        <w:rPr>
          <w:rFonts w:ascii="Arial" w:hAnsi="Arial" w:cs="Arial"/>
          <w:color w:val="000000"/>
        </w:rPr>
        <w:t xml:space="preserve"> Certidão Conjunta Negativa de Débitos relativa a </w:t>
      </w:r>
      <w:r w:rsidR="00F75112" w:rsidRPr="008A2AA7">
        <w:rPr>
          <w:rFonts w:ascii="Arial" w:hAnsi="Arial" w:cs="Arial"/>
          <w:color w:val="000000"/>
        </w:rPr>
        <w:t>T</w:t>
      </w:r>
      <w:r w:rsidRPr="008A2AA7">
        <w:rPr>
          <w:rFonts w:ascii="Arial" w:hAnsi="Arial" w:cs="Arial"/>
          <w:color w:val="000000"/>
        </w:rPr>
        <w:t xml:space="preserve">ributos </w:t>
      </w:r>
      <w:r w:rsidR="00F75112" w:rsidRPr="008A2AA7">
        <w:rPr>
          <w:rFonts w:ascii="Arial" w:hAnsi="Arial" w:cs="Arial"/>
          <w:color w:val="000000"/>
        </w:rPr>
        <w:t>F</w:t>
      </w:r>
      <w:r w:rsidRPr="008A2AA7">
        <w:rPr>
          <w:rFonts w:ascii="Arial" w:hAnsi="Arial" w:cs="Arial"/>
          <w:color w:val="000000"/>
        </w:rPr>
        <w:t xml:space="preserve">ederais e a </w:t>
      </w:r>
      <w:r w:rsidR="00F75112" w:rsidRPr="008A2AA7">
        <w:rPr>
          <w:rFonts w:ascii="Arial" w:hAnsi="Arial" w:cs="Arial"/>
          <w:color w:val="000000"/>
        </w:rPr>
        <w:t>D</w:t>
      </w:r>
      <w:r w:rsidRPr="008A2AA7">
        <w:rPr>
          <w:rFonts w:ascii="Arial" w:hAnsi="Arial" w:cs="Arial"/>
          <w:color w:val="000000"/>
        </w:rPr>
        <w:t xml:space="preserve">ívida </w:t>
      </w:r>
      <w:r w:rsidR="00F75112" w:rsidRPr="008A2AA7">
        <w:rPr>
          <w:rFonts w:ascii="Arial" w:hAnsi="Arial" w:cs="Arial"/>
          <w:color w:val="000000"/>
        </w:rPr>
        <w:t>A</w:t>
      </w:r>
      <w:r w:rsidRPr="008A2AA7">
        <w:rPr>
          <w:rFonts w:ascii="Arial" w:hAnsi="Arial" w:cs="Arial"/>
          <w:color w:val="000000"/>
        </w:rPr>
        <w:t>tiva da União.</w:t>
      </w:r>
    </w:p>
    <w:p w:rsidR="00E33B5D" w:rsidRPr="008A2AA7" w:rsidRDefault="00E33B5D" w:rsidP="008A2AA7">
      <w:pPr>
        <w:autoSpaceDE w:val="0"/>
        <w:autoSpaceDN w:val="0"/>
        <w:adjustRightInd w:val="0"/>
        <w:jc w:val="both"/>
        <w:rPr>
          <w:rFonts w:ascii="Arial" w:hAnsi="Arial" w:cs="Arial"/>
          <w:bCs/>
          <w:color w:val="000000" w:themeColor="text1"/>
        </w:rPr>
      </w:pPr>
      <w:r w:rsidRPr="00BA2C72">
        <w:rPr>
          <w:rFonts w:ascii="Arial" w:hAnsi="Arial" w:cs="Arial"/>
          <w:b/>
          <w:bCs/>
          <w:color w:val="000000" w:themeColor="text1"/>
        </w:rPr>
        <w:t>g)</w:t>
      </w:r>
      <w:r w:rsidR="008F2258">
        <w:rPr>
          <w:rFonts w:ascii="Arial" w:hAnsi="Arial" w:cs="Arial"/>
          <w:b/>
          <w:bCs/>
          <w:color w:val="000000" w:themeColor="text1"/>
        </w:rPr>
        <w:t xml:space="preserve"> </w:t>
      </w:r>
      <w:r w:rsidR="00A132E4" w:rsidRPr="00BA2C72">
        <w:rPr>
          <w:rStyle w:val="nfase"/>
          <w:rFonts w:ascii="Arial" w:hAnsi="Arial" w:cs="Arial"/>
          <w:b/>
          <w:bCs/>
          <w:i w:val="0"/>
          <w:iCs w:val="0"/>
          <w:color w:val="000000" w:themeColor="text1"/>
          <w:shd w:val="clear" w:color="auto" w:fill="FFFFFF"/>
        </w:rPr>
        <w:t>Certidão Negativa de Débitos Trabalhistas</w:t>
      </w:r>
      <w:r w:rsidR="00A132E4" w:rsidRPr="00BA2C72">
        <w:rPr>
          <w:rFonts w:ascii="Arial" w:hAnsi="Arial" w:cs="Arial"/>
          <w:color w:val="000000" w:themeColor="text1"/>
          <w:shd w:val="clear" w:color="auto" w:fill="FFFFFF"/>
        </w:rPr>
        <w:t> - CNDT,</w:t>
      </w:r>
      <w:r w:rsidR="00A132E4" w:rsidRPr="00BA2C72">
        <w:rPr>
          <w:rFonts w:ascii="Arial" w:hAnsi="Arial" w:cs="Arial"/>
          <w:color w:val="000000" w:themeColor="text1"/>
        </w:rPr>
        <w:t>e</w:t>
      </w:r>
      <w:r w:rsidR="00F75112" w:rsidRPr="00BA2C72">
        <w:rPr>
          <w:rFonts w:ascii="Arial" w:hAnsi="Arial" w:cs="Arial"/>
          <w:color w:val="000000" w:themeColor="text1"/>
          <w:shd w:val="clear" w:color="auto" w:fill="FFFFFF"/>
        </w:rPr>
        <w:t>m cumprimento à </w:t>
      </w:r>
      <w:r w:rsidR="00F75112" w:rsidRPr="00BA2C72">
        <w:rPr>
          <w:rStyle w:val="nfase"/>
          <w:rFonts w:ascii="Arial" w:hAnsi="Arial" w:cs="Arial"/>
          <w:b/>
          <w:bCs/>
          <w:i w:val="0"/>
          <w:iCs w:val="0"/>
          <w:color w:val="000000" w:themeColor="text1"/>
          <w:shd w:val="clear" w:color="auto" w:fill="FFFFFF"/>
        </w:rPr>
        <w:t>Lei</w:t>
      </w:r>
      <w:r w:rsidR="00F75112" w:rsidRPr="00BA2C72">
        <w:rPr>
          <w:rFonts w:ascii="Arial" w:hAnsi="Arial" w:cs="Arial"/>
          <w:color w:val="000000" w:themeColor="text1"/>
          <w:shd w:val="clear" w:color="auto" w:fill="FFFFFF"/>
        </w:rPr>
        <w:t> nº 12.440/2011 e à Resolução Administrativa TST nº 1470/2011</w:t>
      </w:r>
      <w:r w:rsidRPr="00BA2C72">
        <w:rPr>
          <w:rFonts w:ascii="Arial" w:hAnsi="Arial" w:cs="Arial"/>
          <w:color w:val="000000" w:themeColor="text1"/>
        </w:rPr>
        <w:t>.</w:t>
      </w:r>
    </w:p>
    <w:p w:rsidR="00E33B5D" w:rsidRPr="008A2AA7" w:rsidRDefault="00E33B5D" w:rsidP="008A2AA7">
      <w:pPr>
        <w:jc w:val="both"/>
        <w:rPr>
          <w:rFonts w:ascii="Arial" w:hAnsi="Arial" w:cs="Arial"/>
          <w:b/>
          <w:color w:val="000000" w:themeColor="text1"/>
        </w:rPr>
      </w:pPr>
    </w:p>
    <w:p w:rsidR="00E33B5D" w:rsidRDefault="00591084" w:rsidP="008A2AA7">
      <w:pPr>
        <w:pStyle w:val="PargrafodaLista"/>
        <w:spacing w:after="0" w:line="240" w:lineRule="auto"/>
        <w:ind w:left="0"/>
        <w:jc w:val="both"/>
        <w:rPr>
          <w:rFonts w:ascii="Arial" w:hAnsi="Arial" w:cs="Arial"/>
          <w:color w:val="000000"/>
          <w:sz w:val="20"/>
          <w:szCs w:val="20"/>
        </w:rPr>
      </w:pPr>
      <w:r w:rsidRPr="008A2AA7">
        <w:rPr>
          <w:rFonts w:ascii="Arial" w:hAnsi="Arial" w:cs="Arial"/>
          <w:b/>
          <w:color w:val="000000"/>
          <w:sz w:val="20"/>
          <w:szCs w:val="20"/>
        </w:rPr>
        <w:t xml:space="preserve">7.13 </w:t>
      </w:r>
      <w:r w:rsidR="00E33B5D" w:rsidRPr="008A2AA7">
        <w:rPr>
          <w:rFonts w:ascii="Arial" w:hAnsi="Arial" w:cs="Arial"/>
          <w:b/>
          <w:color w:val="000000"/>
          <w:sz w:val="20"/>
          <w:szCs w:val="20"/>
        </w:rPr>
        <w:t>Qualificação Econômico-Financeira</w:t>
      </w:r>
      <w:r w:rsidR="00E33B5D" w:rsidRPr="008A2AA7">
        <w:rPr>
          <w:rFonts w:ascii="Arial" w:hAnsi="Arial" w:cs="Arial"/>
          <w:color w:val="000000"/>
          <w:sz w:val="20"/>
          <w:szCs w:val="20"/>
        </w:rPr>
        <w:t xml:space="preserve"> Será comprovada mediante a apresentação dos seguintes documentos:</w:t>
      </w:r>
    </w:p>
    <w:p w:rsidR="00153C34" w:rsidRPr="008A2AA7" w:rsidRDefault="00153C34" w:rsidP="008A2AA7">
      <w:pPr>
        <w:pStyle w:val="PargrafodaLista"/>
        <w:spacing w:after="0" w:line="240" w:lineRule="auto"/>
        <w:ind w:left="0"/>
        <w:jc w:val="both"/>
        <w:rPr>
          <w:rFonts w:ascii="Arial" w:hAnsi="Arial" w:cs="Arial"/>
          <w:color w:val="000000"/>
          <w:sz w:val="20"/>
          <w:szCs w:val="20"/>
        </w:rPr>
      </w:pPr>
    </w:p>
    <w:p w:rsidR="00E33B5D" w:rsidRDefault="00A132E4" w:rsidP="008A2AA7">
      <w:pPr>
        <w:pStyle w:val="TEXTOEDITAL"/>
        <w:spacing w:before="0" w:after="0"/>
        <w:ind w:left="0" w:right="0"/>
        <w:rPr>
          <w:rFonts w:cs="Arial"/>
          <w:sz w:val="20"/>
          <w:szCs w:val="20"/>
        </w:rPr>
      </w:pPr>
      <w:r w:rsidRPr="008A2AA7">
        <w:rPr>
          <w:rFonts w:cs="Arial"/>
          <w:b/>
          <w:sz w:val="20"/>
          <w:szCs w:val="20"/>
        </w:rPr>
        <w:t>a)</w:t>
      </w:r>
      <w:r w:rsidR="00E33B5D" w:rsidRPr="008A2AA7">
        <w:rPr>
          <w:rFonts w:cs="Arial"/>
          <w:sz w:val="20"/>
          <w:szCs w:val="20"/>
        </w:rPr>
        <w:t xml:space="preserve">Certidão </w:t>
      </w:r>
      <w:r w:rsidR="008455DC" w:rsidRPr="008A2AA7">
        <w:rPr>
          <w:rFonts w:cs="Arial"/>
          <w:sz w:val="20"/>
          <w:szCs w:val="20"/>
        </w:rPr>
        <w:t>N</w:t>
      </w:r>
      <w:r w:rsidR="00E33B5D" w:rsidRPr="008A2AA7">
        <w:rPr>
          <w:rFonts w:cs="Arial"/>
          <w:sz w:val="20"/>
          <w:szCs w:val="20"/>
        </w:rPr>
        <w:t xml:space="preserve">egativa de </w:t>
      </w:r>
      <w:r w:rsidR="008455DC" w:rsidRPr="008A2AA7">
        <w:rPr>
          <w:rFonts w:cs="Arial"/>
          <w:sz w:val="20"/>
          <w:szCs w:val="20"/>
        </w:rPr>
        <w:t>F</w:t>
      </w:r>
      <w:r w:rsidR="00E33B5D" w:rsidRPr="008A2AA7">
        <w:rPr>
          <w:rFonts w:cs="Arial"/>
          <w:sz w:val="20"/>
          <w:szCs w:val="20"/>
        </w:rPr>
        <w:t xml:space="preserve">alência e </w:t>
      </w:r>
      <w:r w:rsidR="00981E43" w:rsidRPr="008A2AA7">
        <w:rPr>
          <w:rFonts w:cs="Arial"/>
          <w:sz w:val="20"/>
          <w:szCs w:val="20"/>
        </w:rPr>
        <w:t xml:space="preserve">recuperação judicial </w:t>
      </w:r>
      <w:r w:rsidR="00E33B5D" w:rsidRPr="008A2AA7">
        <w:rPr>
          <w:rFonts w:cs="Arial"/>
          <w:sz w:val="20"/>
          <w:szCs w:val="20"/>
        </w:rPr>
        <w:t>a expedida pelo distribuidor judicial da sede do licitante, com data de emissão não superior a 60 (sessenta) dias anteriores à data de abertura da Licitação, as quais não</w:t>
      </w:r>
      <w:r w:rsidR="00153C34">
        <w:rPr>
          <w:rFonts w:cs="Arial"/>
          <w:sz w:val="20"/>
          <w:szCs w:val="20"/>
        </w:rPr>
        <w:t xml:space="preserve"> apresentarem prazo de validade;</w:t>
      </w:r>
    </w:p>
    <w:p w:rsidR="00153C34" w:rsidRPr="008A2AA7" w:rsidRDefault="00153C34" w:rsidP="008A2AA7">
      <w:pPr>
        <w:pStyle w:val="TEXTOEDITAL"/>
        <w:spacing w:before="0" w:after="0"/>
        <w:ind w:left="0" w:right="0"/>
        <w:rPr>
          <w:rFonts w:cs="Arial"/>
          <w:sz w:val="20"/>
          <w:szCs w:val="20"/>
        </w:rPr>
      </w:pPr>
    </w:p>
    <w:p w:rsidR="00153C34" w:rsidRDefault="00A132E4" w:rsidP="008A2AA7">
      <w:pPr>
        <w:jc w:val="both"/>
        <w:rPr>
          <w:rFonts w:ascii="Arial" w:hAnsi="Arial" w:cs="Arial"/>
        </w:rPr>
      </w:pPr>
      <w:r w:rsidRPr="008A2AA7">
        <w:rPr>
          <w:rFonts w:ascii="Arial" w:hAnsi="Arial" w:cs="Arial"/>
          <w:b/>
        </w:rPr>
        <w:t>b)</w:t>
      </w:r>
      <w:r w:rsidR="008F2258">
        <w:rPr>
          <w:rFonts w:ascii="Arial" w:hAnsi="Arial" w:cs="Arial"/>
          <w:b/>
        </w:rPr>
        <w:t xml:space="preserve"> </w:t>
      </w:r>
      <w:r w:rsidR="00E33B5D" w:rsidRPr="008A2AA7">
        <w:rPr>
          <w:rFonts w:ascii="Arial" w:hAnsi="Arial" w:cs="Arial"/>
        </w:rPr>
        <w:t xml:space="preserve">Balanço </w:t>
      </w:r>
      <w:r w:rsidR="008455DC" w:rsidRPr="008A2AA7">
        <w:rPr>
          <w:rFonts w:ascii="Arial" w:hAnsi="Arial" w:cs="Arial"/>
        </w:rPr>
        <w:t>P</w:t>
      </w:r>
      <w:r w:rsidR="00E33B5D" w:rsidRPr="008A2AA7">
        <w:rPr>
          <w:rFonts w:ascii="Arial" w:hAnsi="Arial" w:cs="Arial"/>
        </w:rPr>
        <w:t xml:space="preserve">atrimonial e </w:t>
      </w:r>
      <w:r w:rsidR="008455DC" w:rsidRPr="008A2AA7">
        <w:rPr>
          <w:rFonts w:ascii="Arial" w:hAnsi="Arial" w:cs="Arial"/>
        </w:rPr>
        <w:t>D</w:t>
      </w:r>
      <w:r w:rsidR="00E33B5D" w:rsidRPr="008A2AA7">
        <w:rPr>
          <w:rFonts w:ascii="Arial" w:hAnsi="Arial" w:cs="Arial"/>
        </w:rPr>
        <w:t xml:space="preserve">emonstrações </w:t>
      </w:r>
      <w:r w:rsidR="008455DC" w:rsidRPr="008A2AA7">
        <w:rPr>
          <w:rFonts w:ascii="Arial" w:hAnsi="Arial" w:cs="Arial"/>
        </w:rPr>
        <w:t>C</w:t>
      </w:r>
      <w:r w:rsidR="00E33B5D" w:rsidRPr="008A2AA7">
        <w:rPr>
          <w:rFonts w:ascii="Arial" w:hAnsi="Arial" w:cs="Arial"/>
        </w:rPr>
        <w:t xml:space="preserve">ontábeis do último </w:t>
      </w:r>
      <w:r w:rsidR="008455DC" w:rsidRPr="008A2AA7">
        <w:rPr>
          <w:rFonts w:ascii="Arial" w:hAnsi="Arial" w:cs="Arial"/>
        </w:rPr>
        <w:t>E</w:t>
      </w:r>
      <w:r w:rsidR="00E33B5D" w:rsidRPr="008A2AA7">
        <w:rPr>
          <w:rFonts w:ascii="Arial" w:hAnsi="Arial" w:cs="Arial"/>
        </w:rPr>
        <w:t xml:space="preserve">xercício </w:t>
      </w:r>
      <w:r w:rsidR="008455DC" w:rsidRPr="008A2AA7">
        <w:rPr>
          <w:rFonts w:ascii="Arial" w:hAnsi="Arial" w:cs="Arial"/>
        </w:rPr>
        <w:t>S</w:t>
      </w:r>
      <w:r w:rsidR="00E33B5D" w:rsidRPr="008A2AA7">
        <w:rPr>
          <w:rFonts w:ascii="Arial" w:hAnsi="Arial" w:cs="Arial"/>
        </w:rPr>
        <w:t>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153C34">
        <w:rPr>
          <w:rFonts w:ascii="Arial" w:hAnsi="Arial" w:cs="Arial"/>
        </w:rPr>
        <w:t>;</w:t>
      </w:r>
    </w:p>
    <w:p w:rsidR="00153C34" w:rsidRDefault="00153C34" w:rsidP="008A2AA7">
      <w:pPr>
        <w:jc w:val="both"/>
        <w:rPr>
          <w:rFonts w:ascii="Arial" w:hAnsi="Arial" w:cs="Arial"/>
        </w:rPr>
      </w:pPr>
    </w:p>
    <w:p w:rsidR="00153C34" w:rsidRPr="00153C34" w:rsidRDefault="00153C34" w:rsidP="00153C34">
      <w:pPr>
        <w:autoSpaceDE w:val="0"/>
        <w:autoSpaceDN w:val="0"/>
        <w:adjustRightInd w:val="0"/>
        <w:jc w:val="both"/>
        <w:rPr>
          <w:rFonts w:ascii="Arial" w:hAnsi="Arial" w:cs="Arial"/>
          <w:color w:val="000000"/>
        </w:rPr>
      </w:pPr>
      <w:r>
        <w:rPr>
          <w:rFonts w:ascii="Arial" w:hAnsi="Arial" w:cs="Arial"/>
        </w:rPr>
        <w:t>c)</w:t>
      </w:r>
      <w:r w:rsidRPr="00153C34">
        <w:rPr>
          <w:rFonts w:ascii="Arial" w:hAnsi="Arial" w:cs="Arial"/>
          <w:color w:val="000000"/>
        </w:rPr>
        <w:t>A boa situação financeira do licitante será aferida pela observância, dos índices apurados pela fórmula abaixo, cujo cálculo deverá ser demonstrado em documento próprio, devidamente assinado por contabilista habilitado.</w:t>
      </w:r>
    </w:p>
    <w:p w:rsidR="00153C34" w:rsidRPr="002770FD" w:rsidRDefault="00153C34" w:rsidP="00153C34">
      <w:pPr>
        <w:autoSpaceDE w:val="0"/>
        <w:autoSpaceDN w:val="0"/>
        <w:adjustRightInd w:val="0"/>
        <w:jc w:val="both"/>
        <w:rPr>
          <w:rFonts w:ascii="Arial" w:hAnsi="Arial" w:cs="Arial"/>
          <w:b/>
          <w:bCs/>
          <w:color w:val="00000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r w:rsidRPr="002770FD">
        <w:rPr>
          <w:rFonts w:ascii="Arial" w:hAnsi="Arial" w:cs="Arial"/>
          <w:b/>
          <w:bCs/>
          <w:color w:val="000000"/>
          <w:sz w:val="20"/>
          <w:szCs w:val="20"/>
        </w:rPr>
        <w:t xml:space="preserve">ILG - ÍNDICE DE LIQUIDEZ GERAL </w:t>
      </w:r>
      <w:r w:rsidRPr="002770FD">
        <w:rPr>
          <w:rFonts w:ascii="Arial" w:hAnsi="Arial" w:cs="Arial"/>
          <w:b/>
          <w:bCs/>
          <w:color w:val="000000"/>
          <w:sz w:val="20"/>
          <w:szCs w:val="20"/>
          <w:u w:val="single"/>
        </w:rPr>
        <w:t>&gt;</w:t>
      </w:r>
      <w:r w:rsidRPr="002770FD">
        <w:rPr>
          <w:rFonts w:ascii="Arial" w:hAnsi="Arial" w:cs="Arial"/>
          <w:b/>
          <w:bCs/>
          <w:color w:val="000000"/>
          <w:sz w:val="20"/>
          <w:szCs w:val="20"/>
        </w:rPr>
        <w:t>1,00</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ILG =</w:t>
      </w:r>
      <w:r w:rsidRPr="002770FD">
        <w:rPr>
          <w:rFonts w:ascii="Arial" w:hAnsi="Arial" w:cs="Arial"/>
          <w:color w:val="000000"/>
          <w:sz w:val="20"/>
          <w:szCs w:val="20"/>
          <w:u w:val="single"/>
        </w:rPr>
        <w:t>Ativo Circulante + Realizável a Longo Prazo</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 xml:space="preserve">            Passivo Circulante + Exigível a Longo Prazo</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r w:rsidRPr="002770FD">
        <w:rPr>
          <w:rFonts w:ascii="Arial" w:hAnsi="Arial" w:cs="Arial"/>
          <w:b/>
          <w:bCs/>
          <w:color w:val="000000"/>
          <w:sz w:val="20"/>
          <w:szCs w:val="20"/>
        </w:rPr>
        <w:t xml:space="preserve">ILC - ÍNDICE DE LIQUIDEZ CORRENTE </w:t>
      </w:r>
      <w:r w:rsidRPr="002770FD">
        <w:rPr>
          <w:rFonts w:ascii="Arial" w:hAnsi="Arial" w:cs="Arial"/>
          <w:b/>
          <w:bCs/>
          <w:color w:val="000000"/>
          <w:sz w:val="20"/>
          <w:szCs w:val="20"/>
          <w:u w:val="single"/>
        </w:rPr>
        <w:t>&gt;</w:t>
      </w:r>
      <w:r w:rsidRPr="002770FD">
        <w:rPr>
          <w:rFonts w:ascii="Arial" w:hAnsi="Arial" w:cs="Arial"/>
          <w:b/>
          <w:bCs/>
          <w:color w:val="000000"/>
          <w:sz w:val="20"/>
          <w:szCs w:val="20"/>
        </w:rPr>
        <w:t>1,00</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 xml:space="preserve">ILC = </w:t>
      </w:r>
      <w:r w:rsidRPr="002770FD">
        <w:rPr>
          <w:rFonts w:ascii="Arial" w:hAnsi="Arial" w:cs="Arial"/>
          <w:color w:val="000000"/>
          <w:sz w:val="20"/>
          <w:szCs w:val="20"/>
          <w:u w:val="single"/>
        </w:rPr>
        <w:t>Ativo Circulante</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 xml:space="preserve">           Passivo Circulante</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b/>
          <w:bCs/>
          <w:color w:val="000000"/>
          <w:sz w:val="20"/>
          <w:szCs w:val="20"/>
        </w:rPr>
      </w:pPr>
      <w:r w:rsidRPr="002770FD">
        <w:rPr>
          <w:rFonts w:ascii="Arial" w:hAnsi="Arial" w:cs="Arial"/>
          <w:b/>
          <w:bCs/>
          <w:color w:val="000000"/>
          <w:sz w:val="20"/>
          <w:szCs w:val="20"/>
        </w:rPr>
        <w:t xml:space="preserve">GEG - GRAU DE ENDIVIDAMENTO </w:t>
      </w:r>
      <w:r w:rsidRPr="002770FD">
        <w:rPr>
          <w:rFonts w:ascii="Arial" w:hAnsi="Arial" w:cs="Arial"/>
          <w:b/>
          <w:bCs/>
          <w:color w:val="000000"/>
          <w:sz w:val="20"/>
          <w:szCs w:val="20"/>
          <w:u w:val="single"/>
        </w:rPr>
        <w:t>&lt;</w:t>
      </w:r>
      <w:r w:rsidRPr="002770FD">
        <w:rPr>
          <w:rFonts w:ascii="Arial" w:hAnsi="Arial" w:cs="Arial"/>
          <w:b/>
          <w:bCs/>
          <w:color w:val="000000"/>
          <w:sz w:val="20"/>
          <w:szCs w:val="20"/>
        </w:rPr>
        <w:t xml:space="preserve"> 0,70</w:t>
      </w: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p>
    <w:p w:rsidR="00153C34" w:rsidRPr="002770FD" w:rsidRDefault="00153C34" w:rsidP="00153C34">
      <w:pPr>
        <w:pStyle w:val="PargrafodaLista"/>
        <w:autoSpaceDE w:val="0"/>
        <w:autoSpaceDN w:val="0"/>
        <w:adjustRightInd w:val="0"/>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GEG =</w:t>
      </w:r>
      <w:r w:rsidRPr="002770FD">
        <w:rPr>
          <w:rFonts w:ascii="Arial" w:hAnsi="Arial" w:cs="Arial"/>
          <w:color w:val="000000"/>
          <w:sz w:val="20"/>
          <w:szCs w:val="20"/>
          <w:u w:val="single"/>
        </w:rPr>
        <w:t>Passivo Circulante + Exigível à Longo Prazo</w:t>
      </w:r>
    </w:p>
    <w:p w:rsidR="00153C34" w:rsidRPr="0069661C" w:rsidRDefault="00153C34" w:rsidP="00153C34">
      <w:pPr>
        <w:pStyle w:val="PargrafodaLista"/>
        <w:spacing w:after="0" w:line="240" w:lineRule="auto"/>
        <w:ind w:left="346"/>
        <w:jc w:val="both"/>
        <w:rPr>
          <w:rFonts w:ascii="Arial" w:hAnsi="Arial" w:cs="Arial"/>
          <w:color w:val="000000"/>
          <w:sz w:val="20"/>
          <w:szCs w:val="20"/>
        </w:rPr>
      </w:pPr>
      <w:r w:rsidRPr="002770FD">
        <w:rPr>
          <w:rFonts w:ascii="Arial" w:hAnsi="Arial" w:cs="Arial"/>
          <w:color w:val="000000"/>
          <w:sz w:val="20"/>
          <w:szCs w:val="20"/>
        </w:rPr>
        <w:t xml:space="preserve">                                 Ativo Total</w:t>
      </w:r>
    </w:p>
    <w:tbl>
      <w:tblPr>
        <w:tblpPr w:leftFromText="141" w:rightFromText="141" w:vertAnchor="text" w:horzAnchor="margin" w:tblpY="25"/>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686"/>
      </w:tblGrid>
      <w:tr w:rsidR="00153C34" w:rsidRPr="00EA2381" w:rsidTr="00997946">
        <w:tc>
          <w:tcPr>
            <w:tcW w:w="7230" w:type="dxa"/>
            <w:gridSpan w:val="2"/>
          </w:tcPr>
          <w:p w:rsidR="00153C34" w:rsidRPr="00021151" w:rsidRDefault="00153C34" w:rsidP="00997946">
            <w:pPr>
              <w:jc w:val="center"/>
              <w:rPr>
                <w:rFonts w:ascii="Arial" w:hAnsi="Arial" w:cs="Arial"/>
                <w:b/>
                <w:sz w:val="16"/>
                <w:szCs w:val="16"/>
              </w:rPr>
            </w:pPr>
            <w:r w:rsidRPr="00021151">
              <w:rPr>
                <w:rFonts w:ascii="Arial" w:hAnsi="Arial" w:cs="Arial"/>
                <w:b/>
                <w:sz w:val="16"/>
                <w:szCs w:val="16"/>
              </w:rPr>
              <w:t>LEGENDA</w:t>
            </w:r>
          </w:p>
        </w:tc>
      </w:tr>
      <w:tr w:rsidR="00153C34" w:rsidRPr="00EA2381" w:rsidTr="00997946">
        <w:tc>
          <w:tcPr>
            <w:tcW w:w="3544" w:type="dxa"/>
          </w:tcPr>
          <w:p w:rsidR="00153C34" w:rsidRPr="00021151" w:rsidRDefault="00153C34" w:rsidP="00997946">
            <w:pPr>
              <w:tabs>
                <w:tab w:val="left" w:pos="459"/>
                <w:tab w:val="left" w:pos="601"/>
              </w:tabs>
              <w:rPr>
                <w:rFonts w:ascii="Arial" w:hAnsi="Arial" w:cs="Arial"/>
                <w:sz w:val="16"/>
                <w:szCs w:val="16"/>
              </w:rPr>
            </w:pPr>
            <w:r w:rsidRPr="00021151">
              <w:rPr>
                <w:rFonts w:ascii="Arial" w:hAnsi="Arial" w:cs="Arial"/>
                <w:sz w:val="16"/>
                <w:szCs w:val="16"/>
              </w:rPr>
              <w:t>ILG</w:t>
            </w:r>
            <w:r w:rsidRPr="00021151">
              <w:rPr>
                <w:rFonts w:ascii="Arial" w:hAnsi="Arial" w:cs="Arial"/>
                <w:sz w:val="16"/>
                <w:szCs w:val="16"/>
              </w:rPr>
              <w:tab/>
              <w:t>=</w:t>
            </w:r>
            <w:r w:rsidRPr="00021151">
              <w:rPr>
                <w:rFonts w:ascii="Arial" w:hAnsi="Arial" w:cs="Arial"/>
                <w:sz w:val="16"/>
                <w:szCs w:val="16"/>
              </w:rPr>
              <w:tab/>
              <w:t>Índice de liquidez Geral</w:t>
            </w:r>
          </w:p>
        </w:tc>
        <w:tc>
          <w:tcPr>
            <w:tcW w:w="3686" w:type="dxa"/>
          </w:tcPr>
          <w:p w:rsidR="00153C34" w:rsidRPr="00021151" w:rsidRDefault="00153C34" w:rsidP="00997946">
            <w:pPr>
              <w:tabs>
                <w:tab w:val="left" w:pos="459"/>
                <w:tab w:val="left" w:pos="743"/>
              </w:tabs>
              <w:ind w:hanging="3368"/>
              <w:jc w:val="both"/>
              <w:rPr>
                <w:rFonts w:ascii="Arial" w:hAnsi="Arial" w:cs="Arial"/>
                <w:sz w:val="16"/>
                <w:szCs w:val="16"/>
              </w:rPr>
            </w:pPr>
            <w:r w:rsidRPr="00021151">
              <w:rPr>
                <w:rFonts w:ascii="Arial" w:hAnsi="Arial" w:cs="Arial"/>
                <w:sz w:val="16"/>
                <w:szCs w:val="16"/>
              </w:rPr>
              <w:t>RLP</w:t>
            </w:r>
            <w:r w:rsidRPr="00021151">
              <w:rPr>
                <w:rFonts w:ascii="Arial" w:hAnsi="Arial" w:cs="Arial"/>
                <w:sz w:val="16"/>
                <w:szCs w:val="16"/>
              </w:rPr>
              <w:tab/>
              <w:t>=</w:t>
            </w:r>
            <w:r w:rsidRPr="00021151">
              <w:rPr>
                <w:rFonts w:ascii="Arial" w:hAnsi="Arial" w:cs="Arial"/>
                <w:sz w:val="16"/>
                <w:szCs w:val="16"/>
              </w:rPr>
              <w:tab/>
              <w:t>Realizável em Longo Prazo</w:t>
            </w:r>
          </w:p>
        </w:tc>
      </w:tr>
      <w:tr w:rsidR="00153C34" w:rsidRPr="00EA2381" w:rsidTr="00997946">
        <w:tc>
          <w:tcPr>
            <w:tcW w:w="3544" w:type="dxa"/>
          </w:tcPr>
          <w:p w:rsidR="00153C34" w:rsidRPr="00021151" w:rsidRDefault="00153C34" w:rsidP="00997946">
            <w:pPr>
              <w:tabs>
                <w:tab w:val="left" w:pos="459"/>
                <w:tab w:val="left" w:pos="601"/>
                <w:tab w:val="left" w:pos="3402"/>
                <w:tab w:val="left" w:pos="3686"/>
              </w:tabs>
              <w:jc w:val="both"/>
              <w:rPr>
                <w:rFonts w:ascii="Arial" w:hAnsi="Arial" w:cs="Arial"/>
                <w:sz w:val="16"/>
                <w:szCs w:val="16"/>
              </w:rPr>
            </w:pPr>
            <w:r w:rsidRPr="00021151">
              <w:rPr>
                <w:rFonts w:ascii="Arial" w:hAnsi="Arial" w:cs="Arial"/>
                <w:sz w:val="16"/>
                <w:szCs w:val="16"/>
              </w:rPr>
              <w:t>ILC</w:t>
            </w:r>
            <w:r w:rsidRPr="00021151">
              <w:rPr>
                <w:rFonts w:ascii="Arial" w:hAnsi="Arial" w:cs="Arial"/>
                <w:sz w:val="16"/>
                <w:szCs w:val="16"/>
              </w:rPr>
              <w:tab/>
              <w:t>=</w:t>
            </w:r>
            <w:r w:rsidRPr="00021151">
              <w:rPr>
                <w:rFonts w:ascii="Arial" w:hAnsi="Arial" w:cs="Arial"/>
                <w:sz w:val="16"/>
                <w:szCs w:val="16"/>
              </w:rPr>
              <w:tab/>
              <w:t>Índice de liquidez Corrente</w:t>
            </w:r>
          </w:p>
        </w:tc>
        <w:tc>
          <w:tcPr>
            <w:tcW w:w="3686" w:type="dxa"/>
          </w:tcPr>
          <w:p w:rsidR="00153C34" w:rsidRPr="00021151" w:rsidRDefault="00153C34" w:rsidP="00997946">
            <w:pPr>
              <w:tabs>
                <w:tab w:val="left" w:pos="459"/>
                <w:tab w:val="left" w:pos="743"/>
              </w:tabs>
              <w:ind w:hanging="3368"/>
              <w:jc w:val="both"/>
              <w:rPr>
                <w:rFonts w:ascii="Arial" w:hAnsi="Arial" w:cs="Arial"/>
                <w:sz w:val="16"/>
                <w:szCs w:val="16"/>
              </w:rPr>
            </w:pPr>
            <w:r w:rsidRPr="00021151">
              <w:rPr>
                <w:rFonts w:ascii="Arial" w:hAnsi="Arial" w:cs="Arial"/>
                <w:sz w:val="16"/>
                <w:szCs w:val="16"/>
              </w:rPr>
              <w:t>ELP</w:t>
            </w:r>
            <w:r w:rsidRPr="00021151">
              <w:rPr>
                <w:rFonts w:ascii="Arial" w:hAnsi="Arial" w:cs="Arial"/>
                <w:sz w:val="16"/>
                <w:szCs w:val="16"/>
              </w:rPr>
              <w:tab/>
              <w:t xml:space="preserve">= </w:t>
            </w:r>
            <w:r w:rsidRPr="00021151">
              <w:rPr>
                <w:rFonts w:ascii="Arial" w:hAnsi="Arial" w:cs="Arial"/>
                <w:sz w:val="16"/>
                <w:szCs w:val="16"/>
              </w:rPr>
              <w:tab/>
              <w:t>Exigível em Longo Prazo</w:t>
            </w:r>
          </w:p>
        </w:tc>
      </w:tr>
      <w:tr w:rsidR="00153C34" w:rsidRPr="00EA2381" w:rsidTr="00997946">
        <w:tc>
          <w:tcPr>
            <w:tcW w:w="3544" w:type="dxa"/>
          </w:tcPr>
          <w:p w:rsidR="00153C34" w:rsidRPr="00021151" w:rsidRDefault="00153C34" w:rsidP="00997946">
            <w:pPr>
              <w:tabs>
                <w:tab w:val="left" w:pos="459"/>
                <w:tab w:val="left" w:pos="601"/>
                <w:tab w:val="left" w:pos="3402"/>
                <w:tab w:val="left" w:pos="3686"/>
              </w:tabs>
              <w:jc w:val="both"/>
              <w:rPr>
                <w:rFonts w:ascii="Arial" w:hAnsi="Arial" w:cs="Arial"/>
                <w:sz w:val="16"/>
                <w:szCs w:val="16"/>
              </w:rPr>
            </w:pPr>
            <w:r w:rsidRPr="00021151">
              <w:rPr>
                <w:rFonts w:ascii="Arial" w:hAnsi="Arial" w:cs="Arial"/>
                <w:sz w:val="16"/>
                <w:szCs w:val="16"/>
              </w:rPr>
              <w:t>GEG</w:t>
            </w:r>
            <w:r w:rsidRPr="00021151">
              <w:rPr>
                <w:rFonts w:ascii="Arial" w:hAnsi="Arial" w:cs="Arial"/>
                <w:sz w:val="16"/>
                <w:szCs w:val="16"/>
              </w:rPr>
              <w:tab/>
              <w:t>=</w:t>
            </w:r>
            <w:r w:rsidRPr="00021151">
              <w:rPr>
                <w:rFonts w:ascii="Arial" w:hAnsi="Arial" w:cs="Arial"/>
                <w:sz w:val="16"/>
                <w:szCs w:val="16"/>
              </w:rPr>
              <w:tab/>
              <w:t>Grau de Endividamento</w:t>
            </w:r>
          </w:p>
        </w:tc>
        <w:tc>
          <w:tcPr>
            <w:tcW w:w="3686" w:type="dxa"/>
          </w:tcPr>
          <w:p w:rsidR="00153C34" w:rsidRPr="00021151" w:rsidRDefault="00153C34" w:rsidP="00997946">
            <w:pPr>
              <w:tabs>
                <w:tab w:val="left" w:pos="459"/>
                <w:tab w:val="left" w:pos="743"/>
              </w:tabs>
              <w:ind w:hanging="2835"/>
              <w:rPr>
                <w:rFonts w:ascii="Arial" w:hAnsi="Arial" w:cs="Arial"/>
                <w:sz w:val="16"/>
                <w:szCs w:val="16"/>
              </w:rPr>
            </w:pPr>
            <w:r w:rsidRPr="00021151">
              <w:rPr>
                <w:rFonts w:ascii="Arial" w:hAnsi="Arial" w:cs="Arial"/>
                <w:sz w:val="16"/>
                <w:szCs w:val="16"/>
              </w:rPr>
              <w:t>PC</w:t>
            </w:r>
            <w:r w:rsidRPr="00021151">
              <w:rPr>
                <w:rFonts w:ascii="Arial" w:hAnsi="Arial" w:cs="Arial"/>
                <w:sz w:val="16"/>
                <w:szCs w:val="16"/>
              </w:rPr>
              <w:tab/>
              <w:t>=</w:t>
            </w:r>
            <w:r w:rsidRPr="00021151">
              <w:rPr>
                <w:rFonts w:ascii="Arial" w:hAnsi="Arial" w:cs="Arial"/>
                <w:sz w:val="16"/>
                <w:szCs w:val="16"/>
              </w:rPr>
              <w:tab/>
              <w:t>Passivo Circulante</w:t>
            </w:r>
          </w:p>
        </w:tc>
      </w:tr>
      <w:tr w:rsidR="00153C34" w:rsidRPr="00EA2381" w:rsidTr="00997946">
        <w:tc>
          <w:tcPr>
            <w:tcW w:w="3544" w:type="dxa"/>
          </w:tcPr>
          <w:p w:rsidR="00153C34" w:rsidRPr="00021151" w:rsidRDefault="00153C34" w:rsidP="00997946">
            <w:pPr>
              <w:tabs>
                <w:tab w:val="left" w:pos="459"/>
                <w:tab w:val="left" w:pos="601"/>
                <w:tab w:val="left" w:pos="3402"/>
                <w:tab w:val="left" w:pos="3686"/>
              </w:tabs>
              <w:jc w:val="both"/>
              <w:rPr>
                <w:rFonts w:ascii="Arial" w:hAnsi="Arial" w:cs="Arial"/>
                <w:sz w:val="16"/>
                <w:szCs w:val="16"/>
              </w:rPr>
            </w:pPr>
            <w:r w:rsidRPr="00021151">
              <w:rPr>
                <w:rFonts w:ascii="Arial" w:hAnsi="Arial" w:cs="Arial"/>
                <w:sz w:val="16"/>
                <w:szCs w:val="16"/>
              </w:rPr>
              <w:t>AT</w:t>
            </w:r>
            <w:r w:rsidRPr="00021151">
              <w:rPr>
                <w:rFonts w:ascii="Arial" w:hAnsi="Arial" w:cs="Arial"/>
                <w:sz w:val="16"/>
                <w:szCs w:val="16"/>
              </w:rPr>
              <w:tab/>
              <w:t>=</w:t>
            </w:r>
            <w:r w:rsidRPr="00021151">
              <w:rPr>
                <w:rFonts w:ascii="Arial" w:hAnsi="Arial" w:cs="Arial"/>
                <w:sz w:val="16"/>
                <w:szCs w:val="16"/>
              </w:rPr>
              <w:tab/>
              <w:t>Ativo Total</w:t>
            </w:r>
          </w:p>
        </w:tc>
        <w:tc>
          <w:tcPr>
            <w:tcW w:w="3686" w:type="dxa"/>
            <w:shd w:val="clear" w:color="auto" w:fill="808080"/>
          </w:tcPr>
          <w:p w:rsidR="00153C34" w:rsidRPr="00021151" w:rsidRDefault="00153C34" w:rsidP="00997946">
            <w:pPr>
              <w:jc w:val="center"/>
              <w:rPr>
                <w:rFonts w:ascii="Arial" w:hAnsi="Arial" w:cs="Arial"/>
                <w:sz w:val="16"/>
                <w:szCs w:val="16"/>
              </w:rPr>
            </w:pPr>
          </w:p>
        </w:tc>
      </w:tr>
    </w:tbl>
    <w:p w:rsidR="00153C34" w:rsidRDefault="00153C34" w:rsidP="00153C34">
      <w:pPr>
        <w:pStyle w:val="TEXTOEDITAL"/>
        <w:spacing w:before="0" w:after="0"/>
        <w:ind w:left="0" w:right="0"/>
        <w:rPr>
          <w:rFonts w:cs="Arial"/>
          <w:bCs w:val="0"/>
          <w:color w:val="FFFFFF"/>
          <w:sz w:val="20"/>
          <w:szCs w:val="20"/>
        </w:rPr>
      </w:pPr>
    </w:p>
    <w:p w:rsidR="00153C34" w:rsidRDefault="00153C34" w:rsidP="00153C34">
      <w:pPr>
        <w:pStyle w:val="TEXTOEDITAL"/>
        <w:spacing w:before="0" w:after="0"/>
        <w:ind w:left="0" w:right="0"/>
        <w:rPr>
          <w:rFonts w:cs="Arial"/>
          <w:bCs w:val="0"/>
          <w:color w:val="FFFFFF"/>
          <w:sz w:val="20"/>
          <w:szCs w:val="20"/>
        </w:rPr>
      </w:pPr>
    </w:p>
    <w:p w:rsidR="00153C34" w:rsidRDefault="00153C34" w:rsidP="00153C34">
      <w:pPr>
        <w:pStyle w:val="TEXTOEDITAL"/>
        <w:spacing w:before="0" w:after="0"/>
        <w:ind w:left="0" w:right="0"/>
        <w:rPr>
          <w:rFonts w:cs="Arial"/>
          <w:bCs w:val="0"/>
          <w:color w:val="FFFFFF"/>
          <w:sz w:val="20"/>
          <w:szCs w:val="20"/>
        </w:rPr>
      </w:pPr>
    </w:p>
    <w:p w:rsidR="00153C34" w:rsidRDefault="00153C34" w:rsidP="008A2AA7">
      <w:pPr>
        <w:contextualSpacing/>
        <w:jc w:val="both"/>
        <w:rPr>
          <w:rFonts w:ascii="Arial" w:hAnsi="Arial" w:cs="Arial"/>
          <w:b/>
          <w:color w:val="000000"/>
        </w:rPr>
      </w:pPr>
    </w:p>
    <w:p w:rsidR="00153C34" w:rsidRDefault="00153C34" w:rsidP="008A2AA7">
      <w:pPr>
        <w:contextualSpacing/>
        <w:jc w:val="both"/>
        <w:rPr>
          <w:rFonts w:ascii="Arial" w:hAnsi="Arial" w:cs="Arial"/>
          <w:b/>
          <w:color w:val="000000"/>
        </w:rPr>
      </w:pPr>
    </w:p>
    <w:p w:rsidR="00153C34" w:rsidRPr="00153C34" w:rsidRDefault="00153C34" w:rsidP="008A2AA7">
      <w:pPr>
        <w:contextualSpacing/>
        <w:jc w:val="both"/>
        <w:rPr>
          <w:rFonts w:ascii="Arial" w:hAnsi="Arial" w:cs="Arial"/>
          <w:b/>
          <w:color w:val="000000"/>
          <w:sz w:val="4"/>
          <w:szCs w:val="4"/>
        </w:rPr>
      </w:pPr>
    </w:p>
    <w:p w:rsidR="00153C34" w:rsidRDefault="00153C34" w:rsidP="008A2AA7">
      <w:pPr>
        <w:contextualSpacing/>
        <w:jc w:val="both"/>
        <w:rPr>
          <w:rFonts w:ascii="Arial" w:hAnsi="Arial" w:cs="Arial"/>
          <w:b/>
          <w:color w:val="000000"/>
        </w:rPr>
      </w:pPr>
      <w:r>
        <w:rPr>
          <w:rFonts w:ascii="Arial" w:hAnsi="Arial" w:cs="Arial"/>
          <w:b/>
        </w:rPr>
        <w:t>d</w:t>
      </w:r>
      <w:r w:rsidRPr="008A2AA7">
        <w:rPr>
          <w:rFonts w:ascii="Arial" w:hAnsi="Arial" w:cs="Arial"/>
          <w:b/>
        </w:rPr>
        <w:t>)</w:t>
      </w:r>
      <w:r w:rsidRPr="008A2AA7">
        <w:rPr>
          <w:rFonts w:ascii="Arial" w:hAnsi="Arial" w:cs="Arial"/>
        </w:rPr>
        <w:t>Declaração de Optante ou Não Optante do Simples Nacional</w:t>
      </w:r>
      <w:r>
        <w:rPr>
          <w:rFonts w:ascii="Arial" w:hAnsi="Arial" w:cs="Arial"/>
        </w:rPr>
        <w:t>.</w:t>
      </w:r>
    </w:p>
    <w:p w:rsidR="00153C34" w:rsidRDefault="00153C34" w:rsidP="008A2AA7">
      <w:pPr>
        <w:contextualSpacing/>
        <w:jc w:val="both"/>
        <w:rPr>
          <w:rFonts w:ascii="Arial" w:hAnsi="Arial" w:cs="Arial"/>
          <w:b/>
          <w:color w:val="000000"/>
        </w:rPr>
      </w:pPr>
    </w:p>
    <w:p w:rsidR="00E33B5D" w:rsidRPr="008A2AA7" w:rsidRDefault="00C8150C" w:rsidP="008A2AA7">
      <w:pPr>
        <w:contextualSpacing/>
        <w:jc w:val="both"/>
        <w:rPr>
          <w:rFonts w:ascii="Arial" w:hAnsi="Arial" w:cs="Arial"/>
          <w:b/>
          <w:bCs/>
          <w:color w:val="000000"/>
        </w:rPr>
      </w:pPr>
      <w:r w:rsidRPr="008A2AA7">
        <w:rPr>
          <w:rFonts w:ascii="Arial" w:hAnsi="Arial" w:cs="Arial"/>
          <w:b/>
          <w:color w:val="000000"/>
        </w:rPr>
        <w:t>7.</w:t>
      </w:r>
      <w:r w:rsidR="00E33B5D" w:rsidRPr="008A2AA7">
        <w:rPr>
          <w:rFonts w:ascii="Arial" w:hAnsi="Arial" w:cs="Arial"/>
          <w:b/>
          <w:bCs/>
          <w:color w:val="000000"/>
        </w:rPr>
        <w:t>1.4 DOCUMENTOS COMPLEMENTARES</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b/>
          <w:color w:val="000000"/>
        </w:rPr>
        <w:t>a)</w:t>
      </w:r>
      <w:r w:rsidRPr="008A2AA7">
        <w:rPr>
          <w:rFonts w:ascii="Arial" w:hAnsi="Arial" w:cs="Arial"/>
          <w:color w:val="000000"/>
        </w:rPr>
        <w:t xml:space="preserve"> Declaração formal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em qualquer trabalho, salvo na condição de aprendiz, a partir de quatorze anos, conforme </w:t>
      </w:r>
      <w:r w:rsidRPr="008A2AA7">
        <w:rPr>
          <w:rFonts w:ascii="Arial" w:hAnsi="Arial" w:cs="Arial"/>
        </w:rPr>
        <w:t>Anexo V.</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b/>
          <w:color w:val="000000"/>
        </w:rPr>
        <w:t>b)</w:t>
      </w:r>
      <w:r w:rsidRPr="008A2AA7">
        <w:rPr>
          <w:rFonts w:ascii="Arial" w:hAnsi="Arial" w:cs="Arial"/>
          <w:color w:val="000000"/>
        </w:rPr>
        <w:t xml:space="preserve"> Declaração elaborada em papel timbrado e subscrita pelo representante legal da licitante, assegurando a inexistência de impedimento legal para licitar ou contratar com a Administração, </w:t>
      </w:r>
      <w:r w:rsidRPr="008A2AA7">
        <w:rPr>
          <w:rFonts w:ascii="Arial" w:hAnsi="Arial" w:cs="Arial"/>
        </w:rPr>
        <w:t>conforme Anexo IV.</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b/>
        </w:rPr>
        <w:lastRenderedPageBreak/>
        <w:t>c)</w:t>
      </w:r>
      <w:r w:rsidRPr="008A2AA7">
        <w:rPr>
          <w:rFonts w:ascii="Arial" w:hAnsi="Arial" w:cs="Arial"/>
        </w:rPr>
        <w:t xml:space="preserve"> Declaração assinada pelo licitante ou representante legal deste, devidamente identificado, de cumprimento ao disposto nos itens </w:t>
      </w:r>
      <w:r w:rsidR="004855FC" w:rsidRPr="008A2AA7">
        <w:rPr>
          <w:rFonts w:ascii="Arial" w:hAnsi="Arial" w:cs="Arial"/>
          <w:b/>
        </w:rPr>
        <w:t>3.</w:t>
      </w:r>
      <w:r w:rsidRPr="008A2AA7">
        <w:rPr>
          <w:rFonts w:ascii="Arial" w:hAnsi="Arial" w:cs="Arial"/>
          <w:b/>
        </w:rPr>
        <w:t xml:space="preserve">2.4, </w:t>
      </w:r>
      <w:r w:rsidR="004855FC" w:rsidRPr="008A2AA7">
        <w:rPr>
          <w:rFonts w:ascii="Arial" w:hAnsi="Arial" w:cs="Arial"/>
          <w:b/>
        </w:rPr>
        <w:t>3.</w:t>
      </w:r>
      <w:r w:rsidRPr="008A2AA7">
        <w:rPr>
          <w:rFonts w:ascii="Arial" w:hAnsi="Arial" w:cs="Arial"/>
          <w:b/>
        </w:rPr>
        <w:t>2.5,</w:t>
      </w:r>
      <w:r w:rsidR="004855FC" w:rsidRPr="008A2AA7">
        <w:rPr>
          <w:rFonts w:ascii="Arial" w:hAnsi="Arial" w:cs="Arial"/>
          <w:b/>
        </w:rPr>
        <w:t xml:space="preserve"> 3.</w:t>
      </w:r>
      <w:r w:rsidRPr="008A2AA7">
        <w:rPr>
          <w:rFonts w:ascii="Arial" w:hAnsi="Arial" w:cs="Arial"/>
          <w:b/>
        </w:rPr>
        <w:t xml:space="preserve">2.6, </w:t>
      </w:r>
      <w:r w:rsidR="004855FC" w:rsidRPr="008A2AA7">
        <w:rPr>
          <w:rFonts w:ascii="Arial" w:hAnsi="Arial" w:cs="Arial"/>
          <w:b/>
        </w:rPr>
        <w:t>3.</w:t>
      </w:r>
      <w:r w:rsidRPr="008A2AA7">
        <w:rPr>
          <w:rFonts w:ascii="Arial" w:hAnsi="Arial" w:cs="Arial"/>
          <w:b/>
        </w:rPr>
        <w:t>2.7</w:t>
      </w:r>
      <w:r w:rsidR="004855FC" w:rsidRPr="008A2AA7">
        <w:rPr>
          <w:rFonts w:ascii="Arial" w:hAnsi="Arial" w:cs="Arial"/>
          <w:b/>
        </w:rPr>
        <w:t>e</w:t>
      </w:r>
      <w:r w:rsidR="008F2258">
        <w:rPr>
          <w:rFonts w:ascii="Arial" w:hAnsi="Arial" w:cs="Arial"/>
          <w:b/>
        </w:rPr>
        <w:t xml:space="preserve"> </w:t>
      </w:r>
      <w:r w:rsidR="004855FC" w:rsidRPr="008A2AA7">
        <w:rPr>
          <w:rFonts w:ascii="Arial" w:hAnsi="Arial" w:cs="Arial"/>
          <w:b/>
        </w:rPr>
        <w:t>3.</w:t>
      </w:r>
      <w:r w:rsidRPr="008A2AA7">
        <w:rPr>
          <w:rFonts w:ascii="Arial" w:hAnsi="Arial" w:cs="Arial"/>
          <w:b/>
        </w:rPr>
        <w:t>2,8</w:t>
      </w:r>
      <w:r w:rsidRPr="008A2AA7">
        <w:rPr>
          <w:rFonts w:ascii="Arial" w:hAnsi="Arial" w:cs="Arial"/>
        </w:rPr>
        <w:t xml:space="preserve"> deste edital, conforme anexo VII para pessoa jurídica ou Anexo VIII para pessoa física, sob pena de inabilitação, sem possibilidade de aproveitamento do ato do licitante se for feita a declaração em modelos distintos dos apresentados nos anexos referidos.</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b/>
        </w:rPr>
        <w:t>d)</w:t>
      </w:r>
      <w:r w:rsidRPr="008A2AA7">
        <w:rPr>
          <w:rFonts w:ascii="Arial" w:hAnsi="Arial" w:cs="Arial"/>
        </w:rPr>
        <w:t xml:space="preserve"> Atestado de Capacidade Técnica, fornecido por pessoa jurídica de direito público ou privada, comprovando aptidão para desempenho da atividade/serviço, pertinente e compatível com o objeto da licitação. </w:t>
      </w:r>
    </w:p>
    <w:p w:rsidR="00E33B5D" w:rsidRPr="008A2AA7" w:rsidRDefault="008455DC" w:rsidP="008A2AA7">
      <w:pPr>
        <w:autoSpaceDE w:val="0"/>
        <w:jc w:val="both"/>
        <w:rPr>
          <w:rFonts w:ascii="Arial" w:hAnsi="Arial" w:cs="Arial"/>
        </w:rPr>
      </w:pPr>
      <w:r w:rsidRPr="008A2AA7">
        <w:rPr>
          <w:rFonts w:ascii="Arial" w:hAnsi="Arial" w:cs="Arial"/>
          <w:b/>
        </w:rPr>
        <w:t>e)</w:t>
      </w:r>
      <w:r w:rsidR="00E33B5D" w:rsidRPr="008A2AA7">
        <w:rPr>
          <w:rFonts w:ascii="Arial" w:hAnsi="Arial" w:cs="Arial"/>
        </w:rPr>
        <w:t xml:space="preserve">Alvará de </w:t>
      </w:r>
      <w:r w:rsidR="00591084" w:rsidRPr="008A2AA7">
        <w:rPr>
          <w:rFonts w:ascii="Arial" w:hAnsi="Arial" w:cs="Arial"/>
        </w:rPr>
        <w:t>Fu</w:t>
      </w:r>
      <w:r w:rsidR="00E33B5D" w:rsidRPr="008A2AA7">
        <w:rPr>
          <w:rFonts w:ascii="Arial" w:hAnsi="Arial" w:cs="Arial"/>
        </w:rPr>
        <w:t>ncionamento.</w:t>
      </w:r>
    </w:p>
    <w:p w:rsidR="00E33B5D" w:rsidRPr="008A2AA7" w:rsidRDefault="00C8150C" w:rsidP="008A2AA7">
      <w:pPr>
        <w:autoSpaceDE w:val="0"/>
        <w:autoSpaceDN w:val="0"/>
        <w:adjustRightInd w:val="0"/>
        <w:jc w:val="both"/>
        <w:rPr>
          <w:rFonts w:ascii="Arial" w:hAnsi="Arial" w:cs="Arial"/>
          <w:b/>
          <w:bCs/>
          <w:color w:val="000000"/>
        </w:rPr>
      </w:pPr>
      <w:r w:rsidRPr="008A2AA7">
        <w:rPr>
          <w:rFonts w:ascii="Arial" w:hAnsi="Arial" w:cs="Arial"/>
          <w:b/>
          <w:color w:val="000000"/>
        </w:rPr>
        <w:t>7.</w:t>
      </w:r>
      <w:r w:rsidR="00E33B5D" w:rsidRPr="008A2AA7">
        <w:rPr>
          <w:rFonts w:ascii="Arial" w:hAnsi="Arial" w:cs="Arial"/>
          <w:b/>
          <w:bCs/>
          <w:color w:val="000000"/>
        </w:rPr>
        <w:t>2. DISPOSIÇÕES GERAIS DA HABILITAÇÃO</w:t>
      </w:r>
    </w:p>
    <w:p w:rsidR="00E33B5D"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7.</w:t>
      </w:r>
      <w:r w:rsidR="00E33B5D" w:rsidRPr="008A2AA7">
        <w:rPr>
          <w:rFonts w:ascii="Arial" w:hAnsi="Arial" w:cs="Arial"/>
          <w:b/>
          <w:color w:val="000000"/>
        </w:rPr>
        <w:t>2.1</w:t>
      </w:r>
      <w:r w:rsidR="00E33B5D" w:rsidRPr="008A2AA7">
        <w:rPr>
          <w:rFonts w:ascii="Arial" w:hAnsi="Arial" w:cs="Arial"/>
          <w:color w:val="000000"/>
        </w:rPr>
        <w:t xml:space="preserve"> Na hipótese de não constar prazo de validade nas certidões apresentadas, terá esta validade de sessenta dias a contar de sua emissão.</w:t>
      </w:r>
    </w:p>
    <w:p w:rsidR="008F2258" w:rsidRPr="008A2AA7" w:rsidRDefault="008F2258" w:rsidP="008A2AA7">
      <w:pPr>
        <w:autoSpaceDE w:val="0"/>
        <w:autoSpaceDN w:val="0"/>
        <w:adjustRightInd w:val="0"/>
        <w:jc w:val="both"/>
        <w:rPr>
          <w:rFonts w:ascii="Arial" w:hAnsi="Arial" w:cs="Arial"/>
          <w:color w:val="000000"/>
        </w:rPr>
      </w:pP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VIII– DO PROCEDIMENTO E DO JULGAMENTO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w:t>
      </w:r>
      <w:r w:rsidR="00E33B5D" w:rsidRPr="008A2AA7">
        <w:rPr>
          <w:rFonts w:ascii="Arial" w:hAnsi="Arial" w:cs="Arial"/>
          <w:color w:val="000000"/>
        </w:rPr>
        <w:t xml:space="preserve"> No horário e local indicado no preâmbulo, será aberta a sessão de processamento do Pregão, iniciando-se com o credenciamento dos interessados em participar do certame, com duração mínima de dez minutos.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2.</w:t>
      </w:r>
      <w:r w:rsidR="00E33B5D" w:rsidRPr="008A2AA7">
        <w:rPr>
          <w:rFonts w:ascii="Arial" w:hAnsi="Arial" w:cs="Arial"/>
          <w:color w:val="000000"/>
        </w:rPr>
        <w:t xml:space="preserve"> Após os respectivos credenciamentos, as licitantes entregarão a</w:t>
      </w:r>
      <w:r w:rsidR="008F2258">
        <w:rPr>
          <w:rFonts w:ascii="Arial" w:hAnsi="Arial" w:cs="Arial"/>
          <w:color w:val="000000"/>
        </w:rPr>
        <w:t xml:space="preserve"> </w:t>
      </w:r>
      <w:r w:rsidR="00772C5C" w:rsidRPr="008A2AA7">
        <w:rPr>
          <w:rFonts w:ascii="Arial" w:hAnsi="Arial" w:cs="Arial"/>
          <w:color w:val="000000"/>
        </w:rPr>
        <w:t>Pregoeira</w:t>
      </w:r>
      <w:r w:rsidR="006027E6" w:rsidRPr="008A2AA7">
        <w:rPr>
          <w:rFonts w:ascii="Arial" w:hAnsi="Arial" w:cs="Arial"/>
          <w:color w:val="000000"/>
        </w:rPr>
        <w:t xml:space="preserve"> a</w:t>
      </w:r>
      <w:r w:rsidR="00E33B5D" w:rsidRPr="008A2AA7">
        <w:rPr>
          <w:rFonts w:ascii="Arial" w:hAnsi="Arial" w:cs="Arial"/>
          <w:color w:val="000000"/>
        </w:rPr>
        <w:t xml:space="preserve"> declaração de pleno atendimento aos requisitos de habilitação, de acordo com o estabelecido </w:t>
      </w:r>
      <w:r w:rsidR="00E33B5D" w:rsidRPr="008A2AA7">
        <w:rPr>
          <w:rFonts w:ascii="Arial" w:hAnsi="Arial" w:cs="Arial"/>
        </w:rPr>
        <w:t>no Anexo IV deste Edital e,</w:t>
      </w:r>
      <w:r w:rsidR="00E33B5D" w:rsidRPr="008A2AA7">
        <w:rPr>
          <w:rFonts w:ascii="Arial" w:hAnsi="Arial" w:cs="Arial"/>
          <w:color w:val="000000"/>
        </w:rPr>
        <w:t xml:space="preserve"> em envelopes separados, a proposta de preços e os documentos de habilitação.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2.1</w:t>
      </w:r>
      <w:r w:rsidR="00E33B5D" w:rsidRPr="008A2AA7">
        <w:rPr>
          <w:rFonts w:ascii="Arial" w:hAnsi="Arial" w:cs="Arial"/>
          <w:color w:val="000000"/>
        </w:rPr>
        <w:t xml:space="preserve"> Iniciada a abertura do primeiro envelope proposta, estará encerrado o credenciamento e, por consequência, a possibilidade de admissão de novos participantes no certame.</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3.</w:t>
      </w:r>
      <w:r w:rsidR="00E33B5D" w:rsidRPr="008A2AA7">
        <w:rPr>
          <w:rFonts w:ascii="Arial" w:hAnsi="Arial" w:cs="Arial"/>
          <w:color w:val="000000"/>
        </w:rPr>
        <w:t xml:space="preserve"> A análise das propostas pel</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visará ao atendimento das condições estabelecidas neste Edital e seus Anexos, sendo desclassificadas as propostas: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a)</w:t>
      </w:r>
      <w:r w:rsidRPr="008A2AA7">
        <w:rPr>
          <w:rFonts w:ascii="Arial" w:hAnsi="Arial" w:cs="Arial"/>
          <w:color w:val="000000"/>
        </w:rPr>
        <w:t xml:space="preserve"> cujo objeto não atenda as especificações, prazos e condições fixados neste Edital;</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b)</w:t>
      </w:r>
      <w:r w:rsidRPr="008A2AA7">
        <w:rPr>
          <w:rFonts w:ascii="Arial" w:hAnsi="Arial" w:cs="Arial"/>
          <w:color w:val="000000"/>
        </w:rPr>
        <w:t xml:space="preserve"> que apresentem preço baseado exclusivamente em proposta das demais licitantes.</w:t>
      </w:r>
    </w:p>
    <w:p w:rsidR="00E33B5D" w:rsidRPr="008A2AA7" w:rsidRDefault="00C8150C" w:rsidP="008A2AA7">
      <w:pPr>
        <w:autoSpaceDE w:val="0"/>
        <w:autoSpaceDN w:val="0"/>
        <w:adjustRightInd w:val="0"/>
        <w:jc w:val="both"/>
        <w:rPr>
          <w:rFonts w:ascii="Arial" w:hAnsi="Arial" w:cs="Arial"/>
          <w:b/>
          <w:bCs/>
          <w:color w:val="FFFFFF"/>
        </w:rPr>
      </w:pPr>
      <w:r w:rsidRPr="008A2AA7">
        <w:rPr>
          <w:rFonts w:ascii="Arial" w:hAnsi="Arial" w:cs="Arial"/>
          <w:b/>
          <w:color w:val="000000"/>
        </w:rPr>
        <w:t>8.</w:t>
      </w:r>
      <w:r w:rsidR="00E33B5D" w:rsidRPr="008A2AA7">
        <w:rPr>
          <w:rFonts w:ascii="Arial" w:hAnsi="Arial" w:cs="Arial"/>
          <w:b/>
          <w:color w:val="000000"/>
        </w:rPr>
        <w:t>3.1.</w:t>
      </w:r>
      <w:r w:rsidR="00E33B5D" w:rsidRPr="008A2AA7">
        <w:rPr>
          <w:rFonts w:ascii="Arial" w:hAnsi="Arial" w:cs="Arial"/>
          <w:color w:val="000000"/>
        </w:rPr>
        <w:t xml:space="preserve"> No tocante aos preços, as propostas serão verificadas quanto à exatidão das operações aritméticas que conduziram ao valor total orçado, procedendo-se as correções no caso de eventuais erros, tomando-se como corretos o </w:t>
      </w:r>
      <w:r w:rsidR="0006743C" w:rsidRPr="008A2AA7">
        <w:rPr>
          <w:rFonts w:ascii="Arial" w:hAnsi="Arial" w:cs="Arial"/>
          <w:color w:val="000000"/>
        </w:rPr>
        <w:t>valor global</w:t>
      </w:r>
      <w:r w:rsidR="00E33B5D" w:rsidRPr="008A2AA7">
        <w:rPr>
          <w:rFonts w:ascii="Arial" w:hAnsi="Arial" w:cs="Arial"/>
          <w:color w:val="000000"/>
        </w:rPr>
        <w:t>. As correções efetuadas serão consideradas para apuração do valor da proposta.</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3.2.</w:t>
      </w:r>
      <w:r w:rsidR="00E33B5D" w:rsidRPr="008A2AA7">
        <w:rPr>
          <w:rFonts w:ascii="Arial" w:hAnsi="Arial" w:cs="Arial"/>
          <w:color w:val="000000"/>
        </w:rPr>
        <w:t xml:space="preserve"> Serão desconsideradas ofertas ou vantagens baseadas nas propostas das demais licitantes.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4.</w:t>
      </w:r>
      <w:r w:rsidR="00E33B5D" w:rsidRPr="008A2AA7">
        <w:rPr>
          <w:rFonts w:ascii="Arial" w:hAnsi="Arial" w:cs="Arial"/>
          <w:color w:val="000000"/>
        </w:rPr>
        <w:t xml:space="preserve"> As propostas não desclassificadas serão selecionadas para a etapa de lances, com observância dos seguintes critérios: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a)</w:t>
      </w:r>
      <w:r w:rsidRPr="008A2AA7">
        <w:rPr>
          <w:rFonts w:ascii="Arial" w:hAnsi="Arial" w:cs="Arial"/>
          <w:color w:val="000000"/>
        </w:rPr>
        <w:t xml:space="preserve"> seleção da proposta de menor preço e das demais com preços até 10% (dez por cento) superiores àquela;</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b)</w:t>
      </w:r>
      <w:r w:rsidRPr="008A2AA7">
        <w:rPr>
          <w:rFonts w:ascii="Arial" w:hAnsi="Arial" w:cs="Arial"/>
          <w:color w:val="000000"/>
        </w:rPr>
        <w:t xml:space="preserve">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4.1.</w:t>
      </w:r>
      <w:r w:rsidR="00E33B5D" w:rsidRPr="008A2AA7">
        <w:rPr>
          <w:rFonts w:ascii="Arial" w:hAnsi="Arial" w:cs="Arial"/>
          <w:color w:val="000000"/>
        </w:rPr>
        <w:t xml:space="preserve"> Para efeito de seleção será considerado o </w:t>
      </w:r>
      <w:r w:rsidR="0006743C" w:rsidRPr="008A2AA7">
        <w:rPr>
          <w:rFonts w:ascii="Arial" w:hAnsi="Arial" w:cs="Arial"/>
          <w:color w:val="000000"/>
        </w:rPr>
        <w:t>valor global</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5.</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convidará individualmente os autores das propostas selecionadas a formular lances de forma sequencial, a partir do autor da proposta de maior preço e os demais em ordem decrescente de valor, decidindo-se por meio de sorteio no caso de empate de preços.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5.1</w:t>
      </w:r>
      <w:r w:rsidR="00E33B5D" w:rsidRPr="008A2AA7">
        <w:rPr>
          <w:rFonts w:ascii="Arial" w:hAnsi="Arial" w:cs="Arial"/>
          <w:color w:val="000000"/>
        </w:rPr>
        <w:t xml:space="preserve"> A licitante sorteada em primeiro lugar poderá escolher a posição na ordenação de lances em relação aos demais empatados, e assim sucessivamente até a definição completa da ordem de lances.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6</w:t>
      </w:r>
      <w:r w:rsidR="00E33B5D" w:rsidRPr="008A2AA7">
        <w:rPr>
          <w:rFonts w:ascii="Arial" w:hAnsi="Arial" w:cs="Arial"/>
          <w:color w:val="000000"/>
        </w:rPr>
        <w:t>. Os lances deverão ser formulados em valores distintos e decrescentes, inferiores à proposta de menor preço, observada a redução mínima entre os lances de 1% (um por cento), aplicável inclusive em relação ao primeiro. A aplicação do valor de redução mínima entre os lances incidirá sobre o preço total do item.</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7.</w:t>
      </w:r>
      <w:r w:rsidR="00E33B5D" w:rsidRPr="008A2AA7">
        <w:rPr>
          <w:rFonts w:ascii="Arial" w:hAnsi="Arial" w:cs="Arial"/>
          <w:color w:val="000000"/>
        </w:rPr>
        <w:t xml:space="preserve"> A etapa de lances será considerada encerrada quando todos os participantes dessa etapa declinarem da formulação de lances.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8.</w:t>
      </w:r>
      <w:r w:rsidR="00E33B5D" w:rsidRPr="008A2AA7">
        <w:rPr>
          <w:rFonts w:ascii="Arial" w:hAnsi="Arial" w:cs="Arial"/>
          <w:color w:val="000000"/>
        </w:rPr>
        <w:t xml:space="preserve">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8.1.</w:t>
      </w:r>
      <w:r w:rsidR="00B17C7F" w:rsidRPr="008A2AA7">
        <w:rPr>
          <w:rFonts w:ascii="Arial" w:hAnsi="Arial" w:cs="Arial"/>
          <w:color w:val="000000"/>
        </w:rPr>
        <w:t xml:space="preserve">A </w:t>
      </w:r>
      <w:r w:rsidR="00772C5C" w:rsidRPr="008A2AA7">
        <w:rPr>
          <w:rFonts w:ascii="Arial" w:hAnsi="Arial" w:cs="Arial"/>
          <w:color w:val="000000"/>
        </w:rPr>
        <w:t>Pregoeira</w:t>
      </w:r>
      <w:r w:rsidR="00981E43" w:rsidRPr="008A2AA7">
        <w:rPr>
          <w:rFonts w:ascii="Arial" w:hAnsi="Arial" w:cs="Arial"/>
          <w:color w:val="000000"/>
        </w:rPr>
        <w:t xml:space="preserve"> </w:t>
      </w:r>
      <w:r w:rsidR="00E33B5D" w:rsidRPr="008A2AA7">
        <w:rPr>
          <w:rFonts w:ascii="Arial" w:hAnsi="Arial" w:cs="Arial"/>
          <w:color w:val="000000"/>
        </w:rPr>
        <w:t xml:space="preserve">convocará a microempresa ou empresa de pequeno porte, detentora da proposta de menor valor, dentre aquelas cujos valores sejam iguais ou superiores até 5% (cinco por cento) ao </w:t>
      </w:r>
      <w:r w:rsidR="00E33B5D" w:rsidRPr="008A2AA7">
        <w:rPr>
          <w:rFonts w:ascii="Arial" w:hAnsi="Arial" w:cs="Arial"/>
          <w:color w:val="000000"/>
        </w:rPr>
        <w:lastRenderedPageBreak/>
        <w:t xml:space="preserve">valor da proposta melhor classificada, para que apresente preço inferior ao da melhor classificada, </w:t>
      </w:r>
      <w:r w:rsidR="00E33B5D" w:rsidRPr="008A2AA7">
        <w:rPr>
          <w:rFonts w:ascii="Arial" w:hAnsi="Arial" w:cs="Arial"/>
          <w:b/>
          <w:bCs/>
          <w:color w:val="000000"/>
        </w:rPr>
        <w:t>no prazo de cinco minutos</w:t>
      </w:r>
      <w:r w:rsidR="00E33B5D" w:rsidRPr="008A2AA7">
        <w:rPr>
          <w:rFonts w:ascii="Arial" w:hAnsi="Arial" w:cs="Arial"/>
          <w:color w:val="000000"/>
        </w:rPr>
        <w:t>, sob pena, de preclusão do direito de preferência.</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8.1.1</w:t>
      </w:r>
      <w:r w:rsidR="00E33B5D" w:rsidRPr="008A2AA7">
        <w:rPr>
          <w:rFonts w:ascii="Arial" w:hAnsi="Arial" w:cs="Arial"/>
          <w:color w:val="000000"/>
        </w:rPr>
        <w:t xml:space="preserve"> A convocação será feita mediante sorteio, no caso de haver propostas empatadas, nas condições do subitem </w:t>
      </w:r>
      <w:r w:rsidR="00772C5C" w:rsidRPr="008A2AA7">
        <w:rPr>
          <w:rFonts w:ascii="Arial" w:hAnsi="Arial" w:cs="Arial"/>
          <w:b/>
          <w:color w:val="000000"/>
        </w:rPr>
        <w:t>8.</w:t>
      </w:r>
      <w:r w:rsidR="00E33B5D" w:rsidRPr="008A2AA7">
        <w:rPr>
          <w:rFonts w:ascii="Arial" w:hAnsi="Arial" w:cs="Arial"/>
          <w:b/>
          <w:color w:val="000000"/>
        </w:rPr>
        <w:t>8.</w:t>
      </w:r>
      <w:r w:rsidRPr="008A2AA7">
        <w:rPr>
          <w:rFonts w:ascii="Arial" w:hAnsi="Arial" w:cs="Arial"/>
          <w:b/>
          <w:color w:val="000000"/>
        </w:rPr>
        <w:t>1</w:t>
      </w:r>
      <w:r w:rsidR="00772C5C" w:rsidRPr="008A2AA7">
        <w:rPr>
          <w:rFonts w:ascii="Arial" w:hAnsi="Arial" w:cs="Arial"/>
          <w:b/>
          <w:color w:val="000000"/>
        </w:rPr>
        <w:t>.</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8.2</w:t>
      </w:r>
      <w:r w:rsidR="00E33B5D" w:rsidRPr="008A2AA7">
        <w:rPr>
          <w:rFonts w:ascii="Arial" w:hAnsi="Arial" w:cs="Arial"/>
          <w:color w:val="000000"/>
        </w:rPr>
        <w:t xml:space="preserve">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w:t>
      </w:r>
      <w:r w:rsidR="00772C5C" w:rsidRPr="008A2AA7">
        <w:rPr>
          <w:rFonts w:ascii="Arial" w:hAnsi="Arial" w:cs="Arial"/>
          <w:b/>
          <w:color w:val="000000"/>
        </w:rPr>
        <w:t>8.</w:t>
      </w:r>
      <w:r w:rsidR="00E33B5D" w:rsidRPr="008A2AA7">
        <w:rPr>
          <w:rFonts w:ascii="Arial" w:hAnsi="Arial" w:cs="Arial"/>
          <w:b/>
          <w:color w:val="000000"/>
        </w:rPr>
        <w:t>8.1.</w:t>
      </w:r>
      <w:r w:rsidRPr="008A2AA7">
        <w:rPr>
          <w:rFonts w:ascii="Arial" w:hAnsi="Arial" w:cs="Arial"/>
          <w:b/>
          <w:color w:val="000000"/>
        </w:rPr>
        <w:t>1</w:t>
      </w:r>
      <w:r w:rsidRPr="008A2AA7">
        <w:rPr>
          <w:rFonts w:ascii="Arial" w:hAnsi="Arial" w:cs="Arial"/>
          <w:color w:val="000000"/>
        </w:rPr>
        <w:t>.</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8.3</w:t>
      </w:r>
      <w:r w:rsidR="00E33B5D" w:rsidRPr="008A2AA7">
        <w:rPr>
          <w:rFonts w:ascii="Arial" w:hAnsi="Arial" w:cs="Arial"/>
          <w:color w:val="000000"/>
        </w:rPr>
        <w:t xml:space="preserve"> Caso a detentora da melhor oferta, de acordo com a classificação de que trata o subitem </w:t>
      </w:r>
      <w:r w:rsidR="00772C5C" w:rsidRPr="008A2AA7">
        <w:rPr>
          <w:rFonts w:ascii="Arial" w:hAnsi="Arial" w:cs="Arial"/>
          <w:b/>
          <w:color w:val="000000"/>
        </w:rPr>
        <w:t>8.</w:t>
      </w:r>
      <w:r w:rsidR="00E33B5D" w:rsidRPr="008A2AA7">
        <w:rPr>
          <w:rFonts w:ascii="Arial" w:hAnsi="Arial" w:cs="Arial"/>
          <w:b/>
          <w:color w:val="000000"/>
        </w:rPr>
        <w:t>8</w:t>
      </w:r>
      <w:r w:rsidR="00E33B5D" w:rsidRPr="008A2AA7">
        <w:rPr>
          <w:rFonts w:ascii="Arial" w:hAnsi="Arial" w:cs="Arial"/>
          <w:color w:val="000000"/>
        </w:rPr>
        <w:t>, seja microempresa ou empresa de pequeno porte, não será assegurado o direito de preferência, passando-se, desde logo, à negociação do preço.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9.</w:t>
      </w:r>
      <w:r w:rsidR="00B17C7F" w:rsidRPr="008A2AA7">
        <w:rPr>
          <w:rFonts w:ascii="Arial" w:hAnsi="Arial" w:cs="Arial"/>
          <w:color w:val="000000"/>
        </w:rPr>
        <w:t xml:space="preserve">A </w:t>
      </w:r>
      <w:r w:rsidR="00772C5C" w:rsidRPr="008A2AA7">
        <w:rPr>
          <w:rFonts w:ascii="Arial" w:hAnsi="Arial" w:cs="Arial"/>
          <w:color w:val="000000"/>
        </w:rPr>
        <w:t>Pregoeira</w:t>
      </w:r>
      <w:r w:rsidR="00981E43" w:rsidRPr="008A2AA7">
        <w:rPr>
          <w:rFonts w:ascii="Arial" w:hAnsi="Arial" w:cs="Arial"/>
          <w:color w:val="000000"/>
        </w:rPr>
        <w:t xml:space="preserve"> </w:t>
      </w:r>
      <w:r w:rsidR="00E33B5D" w:rsidRPr="008A2AA7">
        <w:rPr>
          <w:rFonts w:ascii="Arial" w:hAnsi="Arial" w:cs="Arial"/>
          <w:color w:val="000000"/>
        </w:rPr>
        <w:t xml:space="preserve">poderá negociar com o autor da oferta de menor valor, obtida com base nas disposições dos subitens </w:t>
      </w:r>
      <w:r w:rsidR="00772C5C" w:rsidRPr="008A2AA7">
        <w:rPr>
          <w:rFonts w:ascii="Arial" w:hAnsi="Arial" w:cs="Arial"/>
          <w:b/>
          <w:color w:val="000000"/>
        </w:rPr>
        <w:t>8.</w:t>
      </w:r>
      <w:r w:rsidR="00E33B5D" w:rsidRPr="008A2AA7">
        <w:rPr>
          <w:rFonts w:ascii="Arial" w:hAnsi="Arial" w:cs="Arial"/>
          <w:b/>
          <w:color w:val="000000"/>
        </w:rPr>
        <w:t>8.1</w:t>
      </w:r>
      <w:r w:rsidRPr="008A2AA7">
        <w:rPr>
          <w:rFonts w:ascii="Arial" w:hAnsi="Arial" w:cs="Arial"/>
          <w:b/>
          <w:color w:val="000000"/>
        </w:rPr>
        <w:t>.1</w:t>
      </w:r>
      <w:r w:rsidR="00E33B5D" w:rsidRPr="008A2AA7">
        <w:rPr>
          <w:rFonts w:ascii="Arial" w:hAnsi="Arial" w:cs="Arial"/>
          <w:color w:val="000000"/>
        </w:rPr>
        <w:t xml:space="preserve"> e </w:t>
      </w:r>
      <w:r w:rsidRPr="008A2AA7">
        <w:rPr>
          <w:rFonts w:ascii="Arial" w:hAnsi="Arial" w:cs="Arial"/>
          <w:b/>
          <w:color w:val="000000"/>
        </w:rPr>
        <w:t>8.</w:t>
      </w:r>
      <w:r w:rsidR="00E33B5D" w:rsidRPr="008A2AA7">
        <w:rPr>
          <w:rFonts w:ascii="Arial" w:hAnsi="Arial" w:cs="Arial"/>
          <w:b/>
          <w:color w:val="000000"/>
        </w:rPr>
        <w:t>8.2</w:t>
      </w:r>
      <w:r w:rsidR="00E33B5D" w:rsidRPr="008A2AA7">
        <w:rPr>
          <w:rFonts w:ascii="Arial" w:hAnsi="Arial" w:cs="Arial"/>
          <w:color w:val="000000"/>
        </w:rPr>
        <w:t xml:space="preserve">, ou, na falta desta, com base na classificação de que trata o subitem </w:t>
      </w:r>
      <w:r w:rsidR="00772C5C" w:rsidRPr="008A2AA7">
        <w:rPr>
          <w:rFonts w:ascii="Arial" w:hAnsi="Arial" w:cs="Arial"/>
          <w:b/>
          <w:color w:val="000000"/>
        </w:rPr>
        <w:t>8.</w:t>
      </w:r>
      <w:r w:rsidR="00E33B5D" w:rsidRPr="008A2AA7">
        <w:rPr>
          <w:rFonts w:ascii="Arial" w:hAnsi="Arial" w:cs="Arial"/>
          <w:b/>
          <w:color w:val="000000"/>
        </w:rPr>
        <w:t>8</w:t>
      </w:r>
      <w:r w:rsidR="00E33B5D" w:rsidRPr="008A2AA7">
        <w:rPr>
          <w:rFonts w:ascii="Arial" w:hAnsi="Arial" w:cs="Arial"/>
          <w:color w:val="000000"/>
        </w:rPr>
        <w:t>, com vistas à redução do preço.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10.</w:t>
      </w:r>
      <w:r w:rsidR="00E33B5D" w:rsidRPr="008A2AA7">
        <w:rPr>
          <w:rFonts w:ascii="Arial" w:hAnsi="Arial" w:cs="Arial"/>
          <w:color w:val="000000"/>
        </w:rPr>
        <w:t xml:space="preserve"> Após a negociação, se houver </w:t>
      </w:r>
      <w:r w:rsidR="00B17C7F" w:rsidRPr="008A2AA7">
        <w:rPr>
          <w:rFonts w:ascii="Arial" w:hAnsi="Arial" w:cs="Arial"/>
          <w:color w:val="000000"/>
        </w:rPr>
        <w:t xml:space="preserve">a </w:t>
      </w:r>
      <w:r w:rsidR="00772C5C" w:rsidRPr="008A2AA7">
        <w:rPr>
          <w:rFonts w:ascii="Arial" w:hAnsi="Arial" w:cs="Arial"/>
          <w:color w:val="000000"/>
        </w:rPr>
        <w:t>Pregoeira</w:t>
      </w:r>
      <w:r w:rsidR="00981E43" w:rsidRPr="008A2AA7">
        <w:rPr>
          <w:rFonts w:ascii="Arial" w:hAnsi="Arial" w:cs="Arial"/>
          <w:color w:val="000000"/>
        </w:rPr>
        <w:t xml:space="preserve"> </w:t>
      </w:r>
      <w:r w:rsidR="00E33B5D" w:rsidRPr="008A2AA7">
        <w:rPr>
          <w:rFonts w:ascii="Arial" w:hAnsi="Arial" w:cs="Arial"/>
          <w:color w:val="000000"/>
        </w:rPr>
        <w:t>examinará a aceitabilidade do menor preço, decidindo motivadamente a respeito.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10.1</w:t>
      </w:r>
      <w:r w:rsidR="00E33B5D" w:rsidRPr="008A2AA7">
        <w:rPr>
          <w:rFonts w:ascii="Arial" w:hAnsi="Arial" w:cs="Arial"/>
          <w:color w:val="000000"/>
        </w:rPr>
        <w:t xml:space="preserve"> A aceitabilidade será aferida a partir dos preços de mercado vigentes na data da apresentação das propostas, apurados mediante pesquisa realizada pelo órgão licitante, que será juntada aos autos por ocasião do julgamento.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11.</w:t>
      </w:r>
      <w:r w:rsidR="00E33B5D" w:rsidRPr="008A2AA7">
        <w:rPr>
          <w:rFonts w:ascii="Arial" w:hAnsi="Arial" w:cs="Arial"/>
          <w:color w:val="000000"/>
        </w:rPr>
        <w:t xml:space="preserve"> Considerada aceitável a oferta de menor preço, será aberto o envelope contendo os documentos de habilitação de seu autor.</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12.</w:t>
      </w:r>
      <w:r w:rsidR="00E33B5D" w:rsidRPr="008A2AA7">
        <w:rPr>
          <w:rFonts w:ascii="Arial" w:hAnsi="Arial" w:cs="Arial"/>
          <w:color w:val="000000"/>
        </w:rPr>
        <w:t xml:space="preserve"> Eventuais falhas, omissões ou outras irregularidades nos documentos de habilitação poderão ser saneadas na sessão pública de processamento do Pregão, até a decisão sobre a habilitação, inclusive mediante:</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a) substituição e apresentação de documentos ou</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color w:val="000000"/>
        </w:rPr>
        <w:t>b) verificação efetuada por meio eletrônico hábil de informações.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12.1</w:t>
      </w:r>
      <w:r w:rsidR="00E33B5D" w:rsidRPr="008A2AA7">
        <w:rPr>
          <w:rFonts w:ascii="Arial" w:hAnsi="Arial" w:cs="Arial"/>
          <w:color w:val="000000"/>
        </w:rPr>
        <w:t xml:space="preserve"> A verificação será certificada pel</w:t>
      </w:r>
      <w:r w:rsidR="00B17C7F" w:rsidRPr="008A2AA7">
        <w:rPr>
          <w:rFonts w:ascii="Arial" w:hAnsi="Arial" w:cs="Arial"/>
          <w:color w:val="000000"/>
        </w:rPr>
        <w:t xml:space="preserve">a </w:t>
      </w:r>
      <w:r w:rsidR="00772C5C" w:rsidRPr="008A2AA7">
        <w:rPr>
          <w:rFonts w:ascii="Arial" w:hAnsi="Arial" w:cs="Arial"/>
          <w:color w:val="000000"/>
        </w:rPr>
        <w:t>Pregoeira</w:t>
      </w:r>
      <w:r w:rsidR="008F2258">
        <w:rPr>
          <w:rFonts w:ascii="Arial" w:hAnsi="Arial" w:cs="Arial"/>
          <w:color w:val="000000"/>
        </w:rPr>
        <w:t xml:space="preserve"> </w:t>
      </w:r>
      <w:r w:rsidR="00E33B5D" w:rsidRPr="008A2AA7">
        <w:rPr>
          <w:rFonts w:ascii="Arial" w:hAnsi="Arial" w:cs="Arial"/>
          <w:color w:val="000000"/>
        </w:rPr>
        <w:t>e deverão ser juntados aos autos do processo de licitação os documentos passíveis de obtenção por meio eletrônico, salvo impossibilidade devidamente justificada.</w:t>
      </w:r>
    </w:p>
    <w:p w:rsidR="00E33B5D" w:rsidRPr="00D80BEB"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8.</w:t>
      </w:r>
      <w:r w:rsidR="00E33B5D" w:rsidRPr="008A2AA7">
        <w:rPr>
          <w:rFonts w:ascii="Arial" w:hAnsi="Arial" w:cs="Arial"/>
          <w:b/>
          <w:color w:val="000000"/>
        </w:rPr>
        <w:t>12.2</w:t>
      </w:r>
      <w:r w:rsidR="00E33B5D" w:rsidRPr="008A2AA7">
        <w:rPr>
          <w:rFonts w:ascii="Arial" w:hAnsi="Arial" w:cs="Arial"/>
          <w:color w:val="000000"/>
        </w:rPr>
        <w:t xml:space="preserve"> A Administração não se responsabilizará pela eventual indisponibilidade dos meios eletrônicos, no momento da verificação. Ocorrendo essa indisponibilidade e não sendo apresentados os documentos </w:t>
      </w:r>
      <w:r w:rsidR="00E33B5D" w:rsidRPr="00D80BEB">
        <w:rPr>
          <w:rFonts w:ascii="Arial" w:hAnsi="Arial" w:cs="Arial"/>
          <w:color w:val="000000"/>
        </w:rPr>
        <w:t>alcançados pela verificação, a licitante será inabilitada.</w:t>
      </w:r>
    </w:p>
    <w:p w:rsidR="00E33B5D" w:rsidRPr="00D80BEB" w:rsidRDefault="00C8150C" w:rsidP="008A2AA7">
      <w:pPr>
        <w:autoSpaceDE w:val="0"/>
        <w:autoSpaceDN w:val="0"/>
        <w:adjustRightInd w:val="0"/>
        <w:jc w:val="both"/>
        <w:rPr>
          <w:rFonts w:ascii="Arial" w:hAnsi="Arial" w:cs="Arial"/>
          <w:color w:val="000000"/>
        </w:rPr>
      </w:pPr>
      <w:r w:rsidRPr="00D80BEB">
        <w:rPr>
          <w:rFonts w:ascii="Arial" w:hAnsi="Arial" w:cs="Arial"/>
          <w:b/>
          <w:color w:val="000000"/>
        </w:rPr>
        <w:t>8.</w:t>
      </w:r>
      <w:r w:rsidR="00E33B5D" w:rsidRPr="00D80BEB">
        <w:rPr>
          <w:rFonts w:ascii="Arial" w:hAnsi="Arial" w:cs="Arial"/>
          <w:b/>
          <w:color w:val="000000"/>
        </w:rPr>
        <w:t>12.3</w:t>
      </w:r>
      <w:r w:rsidR="00E33B5D" w:rsidRPr="00D80BEB">
        <w:rPr>
          <w:rFonts w:ascii="Arial" w:hAnsi="Arial" w:cs="Arial"/>
          <w:color w:val="000000"/>
        </w:rPr>
        <w:t xml:space="preserve"> Para habilitação de microempresas ou empresas de pequeno porte, não será exigida comprovação de regularidade fiscal, mas será obrigatória a apresentação dos documentos indicados no subitem </w:t>
      </w:r>
      <w:r w:rsidR="00772C5C" w:rsidRPr="00D80BEB">
        <w:rPr>
          <w:rFonts w:ascii="Arial" w:hAnsi="Arial" w:cs="Arial"/>
          <w:b/>
          <w:color w:val="000000"/>
        </w:rPr>
        <w:t>6.</w:t>
      </w:r>
      <w:r w:rsidR="00E33B5D" w:rsidRPr="00D80BEB">
        <w:rPr>
          <w:rFonts w:ascii="Arial" w:hAnsi="Arial" w:cs="Arial"/>
          <w:b/>
          <w:color w:val="000000"/>
        </w:rPr>
        <w:t>1.2</w:t>
      </w:r>
      <w:r w:rsidR="00E33B5D" w:rsidRPr="00D80BEB">
        <w:rPr>
          <w:rFonts w:ascii="Arial" w:hAnsi="Arial" w:cs="Arial"/>
          <w:color w:val="000000"/>
        </w:rPr>
        <w:t>, alíneas “a” a “e” do item VI deste Edital, ainda que os mesmos veiculem restrições impeditivas à referida comprovação.</w:t>
      </w:r>
    </w:p>
    <w:p w:rsidR="00E33B5D" w:rsidRPr="00D80BEB" w:rsidRDefault="00E33B5D" w:rsidP="008A2AA7">
      <w:pPr>
        <w:autoSpaceDE w:val="0"/>
        <w:autoSpaceDN w:val="0"/>
        <w:adjustRightInd w:val="0"/>
        <w:jc w:val="both"/>
        <w:rPr>
          <w:rFonts w:ascii="Arial" w:hAnsi="Arial" w:cs="Arial"/>
          <w:color w:val="000000"/>
        </w:rPr>
      </w:pPr>
    </w:p>
    <w:p w:rsidR="00E33B5D" w:rsidRPr="00D80BEB" w:rsidRDefault="00C8150C" w:rsidP="008A2AA7">
      <w:pPr>
        <w:autoSpaceDE w:val="0"/>
        <w:autoSpaceDN w:val="0"/>
        <w:adjustRightInd w:val="0"/>
        <w:jc w:val="both"/>
        <w:rPr>
          <w:rFonts w:ascii="Arial" w:hAnsi="Arial" w:cs="Arial"/>
          <w:color w:val="000000"/>
        </w:rPr>
      </w:pPr>
      <w:r w:rsidRPr="00D80BEB">
        <w:rPr>
          <w:rFonts w:ascii="Arial" w:hAnsi="Arial" w:cs="Arial"/>
          <w:b/>
          <w:color w:val="000000"/>
        </w:rPr>
        <w:t>8.</w:t>
      </w:r>
      <w:r w:rsidR="00E33B5D" w:rsidRPr="00D80BEB">
        <w:rPr>
          <w:rFonts w:ascii="Arial" w:hAnsi="Arial" w:cs="Arial"/>
          <w:b/>
          <w:color w:val="000000"/>
        </w:rPr>
        <w:t>12.3.1</w:t>
      </w:r>
      <w:r w:rsidR="00E33B5D" w:rsidRPr="00D80BEB">
        <w:rPr>
          <w:rFonts w:ascii="Arial" w:hAnsi="Arial" w:cs="Arial"/>
          <w:color w:val="000000"/>
        </w:rPr>
        <w:t xml:space="preserve"> Para efeito de assinatura do contrato, a licitante habilitada nas condições do subitem </w:t>
      </w:r>
      <w:r w:rsidR="00772C5C" w:rsidRPr="00D80BEB">
        <w:rPr>
          <w:rFonts w:ascii="Arial" w:hAnsi="Arial" w:cs="Arial"/>
          <w:color w:val="000000"/>
        </w:rPr>
        <w:t>7.</w:t>
      </w:r>
      <w:r w:rsidR="00E33B5D" w:rsidRPr="00D80BEB">
        <w:rPr>
          <w:rFonts w:ascii="Arial" w:hAnsi="Arial" w:cs="Arial"/>
          <w:color w:val="000000"/>
        </w:rPr>
        <w:t>12.3 deste item VII deverá comprovar sua regularidade fiscal, sob pena de decadência do direito à contratação, sem prejuízo da aplicação das sanções cabíveis.</w:t>
      </w:r>
    </w:p>
    <w:p w:rsidR="00E33B5D" w:rsidRPr="00D80BEB" w:rsidRDefault="00C8150C" w:rsidP="008A2AA7">
      <w:pPr>
        <w:autoSpaceDE w:val="0"/>
        <w:autoSpaceDN w:val="0"/>
        <w:adjustRightInd w:val="0"/>
        <w:jc w:val="both"/>
        <w:rPr>
          <w:rFonts w:ascii="Arial" w:hAnsi="Arial" w:cs="Arial"/>
          <w:color w:val="000000"/>
        </w:rPr>
      </w:pPr>
      <w:r w:rsidRPr="00D80BEB">
        <w:rPr>
          <w:rFonts w:ascii="Arial" w:hAnsi="Arial" w:cs="Arial"/>
          <w:b/>
          <w:color w:val="000000"/>
        </w:rPr>
        <w:t>8.</w:t>
      </w:r>
      <w:r w:rsidR="00E33B5D" w:rsidRPr="00D80BEB">
        <w:rPr>
          <w:rFonts w:ascii="Arial" w:hAnsi="Arial" w:cs="Arial"/>
          <w:b/>
          <w:color w:val="000000"/>
        </w:rPr>
        <w:t>12.3.2</w:t>
      </w:r>
      <w:r w:rsidR="00E33B5D" w:rsidRPr="00D80BEB">
        <w:rPr>
          <w:rFonts w:ascii="Arial" w:hAnsi="Arial" w:cs="Arial"/>
          <w:color w:val="000000"/>
        </w:rPr>
        <w:t xml:space="preserve"> A comprovação de que trata o subitem </w:t>
      </w:r>
      <w:r w:rsidR="00932A36" w:rsidRPr="00D80BEB">
        <w:rPr>
          <w:rFonts w:ascii="Arial" w:hAnsi="Arial" w:cs="Arial"/>
          <w:color w:val="000000"/>
        </w:rPr>
        <w:t>8.</w:t>
      </w:r>
      <w:r w:rsidR="00E33B5D" w:rsidRPr="00D80BEB">
        <w:rPr>
          <w:rFonts w:ascii="Arial" w:hAnsi="Arial" w:cs="Arial"/>
          <w:color w:val="000000"/>
        </w:rPr>
        <w:t xml:space="preserve">12.3.1 deverá ser efetuada mediante a apresentação das competentes certidões negativas de débitos, ou positivas com efeitos de negativas, </w:t>
      </w:r>
      <w:r w:rsidR="00E33B5D" w:rsidRPr="00D80BEB">
        <w:rPr>
          <w:rFonts w:ascii="Arial" w:hAnsi="Arial" w:cs="Arial"/>
          <w:b/>
          <w:bCs/>
          <w:color w:val="000000"/>
        </w:rPr>
        <w:t xml:space="preserve">no prazo de </w:t>
      </w:r>
      <w:r w:rsidR="00932A36" w:rsidRPr="00D80BEB">
        <w:rPr>
          <w:rFonts w:ascii="Arial" w:hAnsi="Arial" w:cs="Arial"/>
          <w:b/>
          <w:bCs/>
          <w:color w:val="000000"/>
        </w:rPr>
        <w:t xml:space="preserve">5 (cinco) </w:t>
      </w:r>
      <w:r w:rsidR="00E33B5D" w:rsidRPr="00D80BEB">
        <w:rPr>
          <w:rFonts w:ascii="Arial" w:hAnsi="Arial" w:cs="Arial"/>
          <w:b/>
          <w:bCs/>
          <w:color w:val="000000"/>
        </w:rPr>
        <w:t>dias úteis</w:t>
      </w:r>
      <w:r w:rsidR="00E33B5D" w:rsidRPr="00D80BEB">
        <w:rPr>
          <w:rFonts w:ascii="Arial" w:hAnsi="Arial" w:cs="Arial"/>
          <w:color w:val="000000"/>
        </w:rPr>
        <w:t>, contado a partir do momento em que a licitante for declarada vencedora do certame, prorrogável por igual período, a critério da Administração.</w:t>
      </w:r>
    </w:p>
    <w:p w:rsidR="00E33B5D" w:rsidRPr="00D80BEB" w:rsidRDefault="00C8150C" w:rsidP="008A2AA7">
      <w:pPr>
        <w:autoSpaceDE w:val="0"/>
        <w:autoSpaceDN w:val="0"/>
        <w:adjustRightInd w:val="0"/>
        <w:jc w:val="both"/>
        <w:rPr>
          <w:rFonts w:ascii="Arial" w:hAnsi="Arial" w:cs="Arial"/>
          <w:color w:val="000000"/>
        </w:rPr>
      </w:pPr>
      <w:r w:rsidRPr="00D80BEB">
        <w:rPr>
          <w:rFonts w:ascii="Arial" w:hAnsi="Arial" w:cs="Arial"/>
          <w:b/>
          <w:color w:val="000000"/>
        </w:rPr>
        <w:t>8.</w:t>
      </w:r>
      <w:r w:rsidR="00E33B5D" w:rsidRPr="00D80BEB">
        <w:rPr>
          <w:rFonts w:ascii="Arial" w:hAnsi="Arial" w:cs="Arial"/>
          <w:b/>
          <w:color w:val="000000"/>
        </w:rPr>
        <w:t>13.</w:t>
      </w:r>
      <w:r w:rsidR="00E33B5D" w:rsidRPr="00D80BEB">
        <w:rPr>
          <w:rFonts w:ascii="Arial" w:hAnsi="Arial" w:cs="Arial"/>
          <w:color w:val="000000"/>
        </w:rPr>
        <w:t xml:space="preserve"> Constatado o atendimento dos requisitos de habilitação previstos neste Edital, a licitante será habilitada e declarada vencedora do certame.</w:t>
      </w:r>
    </w:p>
    <w:p w:rsidR="00E33B5D" w:rsidRPr="008A2AA7" w:rsidRDefault="00C8150C" w:rsidP="008A2AA7">
      <w:pPr>
        <w:autoSpaceDE w:val="0"/>
        <w:autoSpaceDN w:val="0"/>
        <w:adjustRightInd w:val="0"/>
        <w:jc w:val="both"/>
        <w:rPr>
          <w:rFonts w:ascii="Arial" w:hAnsi="Arial" w:cs="Arial"/>
          <w:color w:val="000000"/>
        </w:rPr>
      </w:pPr>
      <w:r w:rsidRPr="00D80BEB">
        <w:rPr>
          <w:rFonts w:ascii="Arial" w:hAnsi="Arial" w:cs="Arial"/>
          <w:b/>
          <w:color w:val="000000"/>
        </w:rPr>
        <w:t>8.</w:t>
      </w:r>
      <w:r w:rsidR="00E33B5D" w:rsidRPr="00D80BEB">
        <w:rPr>
          <w:rFonts w:ascii="Arial" w:hAnsi="Arial" w:cs="Arial"/>
          <w:b/>
          <w:color w:val="000000"/>
        </w:rPr>
        <w:t>14.</w:t>
      </w:r>
      <w:r w:rsidR="00E33B5D" w:rsidRPr="00D80BEB">
        <w:rPr>
          <w:rFonts w:ascii="Arial" w:hAnsi="Arial" w:cs="Arial"/>
          <w:color w:val="000000"/>
        </w:rPr>
        <w:t xml:space="preserve"> Se a oferta não for aceitável, ou se a licitante desatender as exigências para a habilitação, </w:t>
      </w:r>
      <w:r w:rsidR="00AD7D70" w:rsidRPr="00D80BEB">
        <w:rPr>
          <w:rFonts w:ascii="Arial" w:hAnsi="Arial" w:cs="Arial"/>
          <w:color w:val="000000"/>
        </w:rPr>
        <w:t>a</w:t>
      </w:r>
      <w:r w:rsidR="00772C5C" w:rsidRPr="00D80BEB">
        <w:rPr>
          <w:rFonts w:ascii="Arial" w:hAnsi="Arial" w:cs="Arial"/>
          <w:color w:val="000000"/>
        </w:rPr>
        <w:t>Pregoeira</w:t>
      </w:r>
      <w:r w:rsidR="00E33B5D" w:rsidRPr="00D80BEB">
        <w:rPr>
          <w:rFonts w:ascii="Arial" w:hAnsi="Arial" w:cs="Arial"/>
          <w:color w:val="000000"/>
        </w:rPr>
        <w:t xml:space="preserve">, respeitada a ordem de classificação de que trata o subitem </w:t>
      </w:r>
      <w:r w:rsidR="00932A36" w:rsidRPr="00D80BEB">
        <w:rPr>
          <w:rFonts w:ascii="Arial" w:hAnsi="Arial" w:cs="Arial"/>
          <w:b/>
          <w:color w:val="000000"/>
        </w:rPr>
        <w:t>8.</w:t>
      </w:r>
      <w:r w:rsidR="00E33B5D" w:rsidRPr="00D80BEB">
        <w:rPr>
          <w:rFonts w:ascii="Arial" w:hAnsi="Arial" w:cs="Arial"/>
          <w:b/>
          <w:color w:val="000000"/>
        </w:rPr>
        <w:t>8,</w:t>
      </w:r>
      <w:r w:rsidR="00E33B5D" w:rsidRPr="008A2AA7">
        <w:rPr>
          <w:rFonts w:ascii="Arial" w:hAnsi="Arial" w:cs="Arial"/>
          <w:color w:val="000000"/>
        </w:rPr>
        <w:t xml:space="preserve">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33B5D" w:rsidRPr="008A2AA7" w:rsidRDefault="00C8150C" w:rsidP="008A2AA7">
      <w:pPr>
        <w:autoSpaceDE w:val="0"/>
        <w:autoSpaceDN w:val="0"/>
        <w:adjustRightInd w:val="0"/>
        <w:jc w:val="both"/>
        <w:rPr>
          <w:rFonts w:ascii="Arial" w:hAnsi="Arial" w:cs="Arial"/>
          <w:b/>
          <w:color w:val="000000"/>
        </w:rPr>
      </w:pPr>
      <w:r w:rsidRPr="008A2AA7">
        <w:rPr>
          <w:rFonts w:ascii="Arial" w:hAnsi="Arial" w:cs="Arial"/>
          <w:b/>
          <w:color w:val="000000"/>
        </w:rPr>
        <w:t>8.</w:t>
      </w:r>
      <w:r w:rsidR="00E33B5D" w:rsidRPr="008A2AA7">
        <w:rPr>
          <w:rFonts w:ascii="Arial" w:hAnsi="Arial" w:cs="Arial"/>
          <w:b/>
          <w:color w:val="000000"/>
        </w:rPr>
        <w:t xml:space="preserve">15. Caso haja lance de preço e por conseguinte a diminuição do valor inicial da proposta, a redução do preço deverá ser distribuída de forma idêntica entre os itens que compõem, aplicando-se o percentual reduzido em cada um deles. </w:t>
      </w:r>
    </w:p>
    <w:p w:rsidR="00E33B5D" w:rsidRPr="008A2AA7" w:rsidRDefault="00C8150C" w:rsidP="008A2AA7">
      <w:pPr>
        <w:autoSpaceDE w:val="0"/>
        <w:autoSpaceDN w:val="0"/>
        <w:adjustRightInd w:val="0"/>
        <w:jc w:val="both"/>
        <w:rPr>
          <w:rFonts w:ascii="Arial" w:hAnsi="Arial" w:cs="Arial"/>
          <w:b/>
          <w:color w:val="000000"/>
        </w:rPr>
      </w:pPr>
      <w:r w:rsidRPr="008A2AA7">
        <w:rPr>
          <w:rFonts w:ascii="Arial" w:hAnsi="Arial" w:cs="Arial"/>
          <w:b/>
          <w:color w:val="000000"/>
        </w:rPr>
        <w:t>8.</w:t>
      </w:r>
      <w:r w:rsidR="00E33B5D" w:rsidRPr="008A2AA7">
        <w:rPr>
          <w:rFonts w:ascii="Arial" w:hAnsi="Arial" w:cs="Arial"/>
          <w:b/>
          <w:color w:val="000000"/>
        </w:rPr>
        <w:t>16. A Licitante vencedora deverá estar munida com a proposta de preço também em meio eletrônico para a possível elaboração reformulada.</w:t>
      </w:r>
    </w:p>
    <w:p w:rsidR="00E33B5D" w:rsidRPr="008A2AA7" w:rsidRDefault="00E33B5D" w:rsidP="008A2AA7">
      <w:pPr>
        <w:jc w:val="both"/>
        <w:rPr>
          <w:rFonts w:ascii="Arial" w:hAnsi="Arial" w:cs="Arial"/>
          <w:b/>
          <w:color w:val="000000"/>
        </w:rPr>
      </w:pPr>
    </w:p>
    <w:p w:rsidR="00E33B5D" w:rsidRPr="008A2AA7" w:rsidRDefault="00E33B5D" w:rsidP="008A2AA7">
      <w:pPr>
        <w:jc w:val="both"/>
        <w:rPr>
          <w:rFonts w:ascii="Arial" w:hAnsi="Arial" w:cs="Arial"/>
          <w:b/>
          <w:color w:val="000000"/>
        </w:rPr>
      </w:pPr>
      <w:r w:rsidRPr="008A2AA7">
        <w:rPr>
          <w:rFonts w:ascii="Arial" w:hAnsi="Arial" w:cs="Arial"/>
          <w:b/>
          <w:color w:val="000000"/>
        </w:rPr>
        <w:t>IX– DOS RECURSOS E IMPUGNAÇÕES</w:t>
      </w:r>
    </w:p>
    <w:p w:rsidR="00E33B5D" w:rsidRPr="008A2AA7" w:rsidRDefault="00C8150C" w:rsidP="008A2AA7">
      <w:pPr>
        <w:jc w:val="both"/>
        <w:rPr>
          <w:rFonts w:ascii="Arial" w:hAnsi="Arial" w:cs="Arial"/>
          <w:caps/>
        </w:rPr>
      </w:pPr>
      <w:r w:rsidRPr="008A2AA7">
        <w:rPr>
          <w:rFonts w:ascii="Arial" w:hAnsi="Arial" w:cs="Arial"/>
          <w:b/>
          <w:color w:val="000000"/>
        </w:rPr>
        <w:lastRenderedPageBreak/>
        <w:t>9.</w:t>
      </w:r>
      <w:r w:rsidR="00E33B5D" w:rsidRPr="008A2AA7">
        <w:rPr>
          <w:rFonts w:ascii="Arial" w:hAnsi="Arial" w:cs="Arial"/>
          <w:b/>
          <w:color w:val="000000"/>
        </w:rPr>
        <w:t>1.</w:t>
      </w:r>
      <w:r w:rsidR="00E33B5D" w:rsidRPr="008A2AA7">
        <w:rPr>
          <w:rFonts w:ascii="Arial" w:hAnsi="Arial" w:cs="Arial"/>
          <w:color w:val="000000"/>
        </w:rPr>
        <w:t xml:space="preserve"> Declarado o vencedor, ao final da</w:t>
      </w:r>
      <w:r w:rsidR="00E33B5D" w:rsidRPr="008A2AA7">
        <w:rPr>
          <w:rFonts w:ascii="Arial" w:hAnsi="Arial" w:cs="Arial"/>
        </w:rPr>
        <w:t xml:space="preserve"> sessão, qualquer licitante poderá manifestar, motivadamente, a intenção de recorrer da decisão d</w:t>
      </w:r>
      <w:r w:rsidR="00AD7D70" w:rsidRPr="008A2AA7">
        <w:rPr>
          <w:rFonts w:ascii="Arial" w:hAnsi="Arial" w:cs="Arial"/>
        </w:rPr>
        <w:t>a</w:t>
      </w:r>
      <w:r w:rsidR="00772C5C" w:rsidRPr="008A2AA7">
        <w:rPr>
          <w:rFonts w:ascii="Arial" w:hAnsi="Arial" w:cs="Arial"/>
        </w:rPr>
        <w:t>Pregoeira</w:t>
      </w:r>
      <w:r w:rsidR="00E33B5D" w:rsidRPr="008A2AA7">
        <w:rPr>
          <w:rFonts w:ascii="Arial" w:hAnsi="Arial" w:cs="Arial"/>
        </w:rPr>
        <w:t>, através do registro da síntese das suas razões em ata, sendo que a falta de manifestação imediata e motivada implicará a decadência do direito de recurso e, conseqüentemente, a adjudicação do objeto da licitação ao licitante vencedor pel</w:t>
      </w:r>
      <w:r w:rsidR="00AD7D70" w:rsidRPr="008A2AA7">
        <w:rPr>
          <w:rFonts w:ascii="Arial" w:hAnsi="Arial" w:cs="Arial"/>
        </w:rPr>
        <w:t>a</w:t>
      </w:r>
      <w:r w:rsidR="00772C5C" w:rsidRPr="008A2AA7">
        <w:rPr>
          <w:rFonts w:ascii="Arial" w:hAnsi="Arial" w:cs="Arial"/>
        </w:rPr>
        <w:t>Pregoeira</w:t>
      </w:r>
      <w:r w:rsidR="00E33B5D" w:rsidRPr="008A2AA7">
        <w:rPr>
          <w:rFonts w:ascii="Arial" w:hAnsi="Arial" w:cs="Arial"/>
          <w:caps/>
        </w:rPr>
        <w:t>.</w:t>
      </w:r>
    </w:p>
    <w:p w:rsidR="00E33B5D" w:rsidRPr="008A2AA7" w:rsidRDefault="00C8150C" w:rsidP="008A2AA7">
      <w:pPr>
        <w:jc w:val="both"/>
        <w:rPr>
          <w:rFonts w:ascii="Arial" w:hAnsi="Arial" w:cs="Arial"/>
          <w:color w:val="000000"/>
        </w:rPr>
      </w:pPr>
      <w:r w:rsidRPr="008A2AA7">
        <w:rPr>
          <w:rFonts w:ascii="Arial" w:hAnsi="Arial" w:cs="Arial"/>
          <w:b/>
          <w:color w:val="000000"/>
        </w:rPr>
        <w:t>9.</w:t>
      </w:r>
      <w:r w:rsidR="00E33B5D" w:rsidRPr="008A2AA7">
        <w:rPr>
          <w:rFonts w:ascii="Arial" w:hAnsi="Arial" w:cs="Arial"/>
          <w:b/>
          <w:color w:val="000000"/>
        </w:rPr>
        <w:t>2.</w:t>
      </w:r>
      <w:r w:rsidR="00E33B5D" w:rsidRPr="008A2AA7">
        <w:rPr>
          <w:rFonts w:ascii="Arial" w:hAnsi="Arial" w:cs="Arial"/>
          <w:color w:val="000000"/>
        </w:rPr>
        <w:t xml:space="preserve"> Manifestada a intenção de recorrer, será concedido o prazo de 03 (três) dias úteis para a apresentação das razões do recurso, ficando os demais licitantes, desde logo, intimados para apresentarem contra-razões, se quiserem, em igual prazo, cuja contagem terá início no primeiro dia útil subseqüente ao do término do prazo do recorrente.</w:t>
      </w:r>
    </w:p>
    <w:p w:rsidR="00E33B5D" w:rsidRPr="008A2AA7" w:rsidRDefault="00C8150C" w:rsidP="008A2AA7">
      <w:pPr>
        <w:jc w:val="both"/>
        <w:rPr>
          <w:rFonts w:ascii="Arial" w:hAnsi="Arial" w:cs="Arial"/>
          <w:color w:val="000000"/>
        </w:rPr>
      </w:pPr>
      <w:r w:rsidRPr="008A2AA7">
        <w:rPr>
          <w:rFonts w:ascii="Arial" w:hAnsi="Arial" w:cs="Arial"/>
          <w:b/>
          <w:color w:val="000000"/>
        </w:rPr>
        <w:t>9.</w:t>
      </w:r>
      <w:r w:rsidR="00E33B5D" w:rsidRPr="008A2AA7">
        <w:rPr>
          <w:rFonts w:ascii="Arial" w:hAnsi="Arial" w:cs="Arial"/>
          <w:b/>
          <w:color w:val="000000"/>
        </w:rPr>
        <w:t>3.</w:t>
      </w:r>
      <w:r w:rsidR="00E33B5D" w:rsidRPr="008A2AA7">
        <w:rPr>
          <w:rFonts w:ascii="Arial" w:hAnsi="Arial" w:cs="Arial"/>
          <w:color w:val="000000"/>
        </w:rPr>
        <w:t xml:space="preserve"> O exame, a instrução e o encaminhamento dos recursos à autoridade superior do órgão ou entidade promotora da licitação, será realizado pel</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 xml:space="preserve">no prazo de até 03 (três) dias úteis. </w:t>
      </w:r>
    </w:p>
    <w:p w:rsidR="00E33B5D" w:rsidRPr="008A2AA7" w:rsidRDefault="00C8150C" w:rsidP="008A2AA7">
      <w:pPr>
        <w:jc w:val="both"/>
        <w:rPr>
          <w:rFonts w:ascii="Arial" w:hAnsi="Arial" w:cs="Arial"/>
          <w:color w:val="000000"/>
        </w:rPr>
      </w:pPr>
      <w:r w:rsidRPr="008A2AA7">
        <w:rPr>
          <w:rFonts w:ascii="Arial" w:hAnsi="Arial" w:cs="Arial"/>
          <w:b/>
          <w:color w:val="000000"/>
        </w:rPr>
        <w:t>9.</w:t>
      </w:r>
      <w:r w:rsidR="00E33B5D" w:rsidRPr="008A2AA7">
        <w:rPr>
          <w:rFonts w:ascii="Arial" w:hAnsi="Arial" w:cs="Arial"/>
          <w:b/>
          <w:color w:val="000000"/>
        </w:rPr>
        <w:t>4.</w:t>
      </w:r>
      <w:r w:rsidR="00E33B5D" w:rsidRPr="008A2AA7">
        <w:rPr>
          <w:rFonts w:ascii="Arial" w:hAnsi="Arial" w:cs="Arial"/>
          <w:color w:val="000000"/>
        </w:rPr>
        <w:t xml:space="preserve"> O acolhimento do recurso importará a invalidação apenas dos atos insuscetíveis de aproveitamento. </w:t>
      </w:r>
    </w:p>
    <w:p w:rsidR="00E33B5D" w:rsidRPr="008A2AA7" w:rsidRDefault="00C8150C" w:rsidP="008A2AA7">
      <w:pPr>
        <w:tabs>
          <w:tab w:val="left" w:pos="426"/>
          <w:tab w:val="left" w:pos="3828"/>
        </w:tabs>
        <w:jc w:val="both"/>
        <w:rPr>
          <w:rFonts w:ascii="Arial" w:hAnsi="Arial" w:cs="Arial"/>
          <w:color w:val="000000"/>
        </w:rPr>
      </w:pPr>
      <w:r w:rsidRPr="008A2AA7">
        <w:rPr>
          <w:rFonts w:ascii="Arial" w:hAnsi="Arial" w:cs="Arial"/>
          <w:b/>
          <w:color w:val="000000"/>
        </w:rPr>
        <w:t>9.</w:t>
      </w:r>
      <w:r w:rsidR="00E33B5D" w:rsidRPr="008A2AA7">
        <w:rPr>
          <w:rFonts w:ascii="Arial" w:hAnsi="Arial" w:cs="Arial"/>
          <w:b/>
          <w:color w:val="000000"/>
        </w:rPr>
        <w:t>5.</w:t>
      </w:r>
      <w:r w:rsidR="00E33B5D" w:rsidRPr="008A2AA7">
        <w:rPr>
          <w:rFonts w:ascii="Arial" w:hAnsi="Arial" w:cs="Arial"/>
          <w:color w:val="000000"/>
        </w:rPr>
        <w:t xml:space="preserve"> A autoridade superior do órgão promotor do Pregão terá o prazo de até 03 (três) dias úteis para decidir sobre o recurso.</w:t>
      </w:r>
    </w:p>
    <w:p w:rsidR="00E33B5D" w:rsidRPr="008A2AA7" w:rsidRDefault="00C8150C" w:rsidP="008A2AA7">
      <w:pPr>
        <w:pStyle w:val="Blockquote"/>
        <w:tabs>
          <w:tab w:val="left" w:pos="426"/>
        </w:tabs>
        <w:spacing w:before="0" w:after="0"/>
        <w:ind w:left="0" w:right="0"/>
        <w:jc w:val="both"/>
        <w:rPr>
          <w:rFonts w:ascii="Arial" w:hAnsi="Arial" w:cs="Arial"/>
          <w:sz w:val="20"/>
        </w:rPr>
      </w:pPr>
      <w:r w:rsidRPr="008A2AA7">
        <w:rPr>
          <w:rFonts w:ascii="Arial" w:hAnsi="Arial" w:cs="Arial"/>
          <w:b/>
          <w:color w:val="000000"/>
          <w:sz w:val="20"/>
        </w:rPr>
        <w:t>9.</w:t>
      </w:r>
      <w:r w:rsidR="00E33B5D" w:rsidRPr="008A2AA7">
        <w:rPr>
          <w:rStyle w:val="Forte"/>
          <w:rFonts w:ascii="Arial" w:hAnsi="Arial" w:cs="Arial"/>
          <w:sz w:val="20"/>
        </w:rPr>
        <w:t>6.</w:t>
      </w:r>
      <w:r w:rsidR="00E33B5D" w:rsidRPr="008A2AA7">
        <w:rPr>
          <w:rStyle w:val="Forte"/>
          <w:rFonts w:ascii="Arial" w:hAnsi="Arial" w:cs="Arial"/>
          <w:b w:val="0"/>
          <w:sz w:val="20"/>
        </w:rPr>
        <w:t xml:space="preserve"> A decisão do(s) recursos interpostos serão divulgados exclusivamente no Site do Diário Oficial do Município</w:t>
      </w:r>
      <w:r w:rsidR="00E33B5D" w:rsidRPr="008A2AA7">
        <w:rPr>
          <w:rFonts w:ascii="Arial" w:hAnsi="Arial" w:cs="Arial"/>
          <w:sz w:val="20"/>
        </w:rPr>
        <w:t>, passando a valer para todos os efeitos à partir da data da publicação.</w:t>
      </w:r>
    </w:p>
    <w:p w:rsidR="00E33B5D" w:rsidRPr="008A2AA7" w:rsidRDefault="00E33B5D" w:rsidP="008A2AA7">
      <w:pPr>
        <w:pStyle w:val="Blockquote"/>
        <w:tabs>
          <w:tab w:val="left" w:pos="426"/>
        </w:tabs>
        <w:spacing w:before="0" w:after="0"/>
        <w:ind w:left="0" w:right="0"/>
        <w:jc w:val="both"/>
        <w:rPr>
          <w:rFonts w:ascii="Arial" w:hAnsi="Arial" w:cs="Arial"/>
          <w:sz w:val="20"/>
        </w:rPr>
      </w:pPr>
    </w:p>
    <w:p w:rsidR="00E33B5D" w:rsidRPr="008A2AA7" w:rsidRDefault="00E33B5D" w:rsidP="008A2AA7">
      <w:pPr>
        <w:pStyle w:val="Blockquote"/>
        <w:tabs>
          <w:tab w:val="left" w:pos="426"/>
        </w:tabs>
        <w:spacing w:before="0" w:after="0"/>
        <w:ind w:left="0" w:right="0"/>
        <w:jc w:val="both"/>
        <w:rPr>
          <w:rStyle w:val="Forte"/>
          <w:rFonts w:ascii="Arial" w:hAnsi="Arial" w:cs="Arial"/>
          <w:sz w:val="20"/>
        </w:rPr>
      </w:pPr>
      <w:r w:rsidRPr="008A2AA7">
        <w:rPr>
          <w:rStyle w:val="Forte"/>
          <w:rFonts w:ascii="Arial" w:hAnsi="Arial" w:cs="Arial"/>
          <w:sz w:val="20"/>
        </w:rPr>
        <w:t>X– DA ADJUDICAÇÃO E HOMOLOGAÇÃO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10.</w:t>
      </w:r>
      <w:r w:rsidR="00E33B5D" w:rsidRPr="008A2AA7">
        <w:rPr>
          <w:rFonts w:ascii="Arial" w:hAnsi="Arial" w:cs="Arial"/>
          <w:b/>
          <w:color w:val="000000"/>
        </w:rPr>
        <w:t>1.</w:t>
      </w:r>
      <w:r w:rsidR="00E33B5D" w:rsidRPr="008A2AA7">
        <w:rPr>
          <w:rFonts w:ascii="Arial" w:hAnsi="Arial" w:cs="Arial"/>
          <w:color w:val="000000"/>
        </w:rPr>
        <w:t xml:space="preserve"> A adjudicação e a homologação ficarão condicionadas à prévia constatação de que o objeto da licitação a ser fornecido pelo vencedor do certame atende as exigências da administração, facultando a administração realizar tal constatação em empresas do ramo ou por uma equipe de apoio especialmente designada para proceder esta constatação e, para tanto, solicitará ao vencedor que apresente o objeto no local a ser indicado, devendo assim proceder num prazo de vinte e quatro horas.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10.</w:t>
      </w:r>
      <w:r w:rsidR="00E33B5D" w:rsidRPr="008A2AA7">
        <w:rPr>
          <w:rFonts w:ascii="Arial" w:hAnsi="Arial" w:cs="Arial"/>
          <w:b/>
          <w:color w:val="000000"/>
        </w:rPr>
        <w:t>2.</w:t>
      </w:r>
      <w:r w:rsidR="00E33B5D" w:rsidRPr="008A2AA7">
        <w:rPr>
          <w:rFonts w:ascii="Arial" w:hAnsi="Arial" w:cs="Arial"/>
          <w:color w:val="000000"/>
        </w:rPr>
        <w:t xml:space="preserve"> Caso o objeto não esteja em perfeitas condições de uso na forma descrita no item acima, a administração reserva o direito de não adjudicar o objeto, sendo considerado desclassificado o vencedor do certame, caso em que, a proposta vencedora será aquela classificada em segundo lugar, devendo o objeto ser submetido ao mesmo procedimento.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10.</w:t>
      </w:r>
      <w:r w:rsidR="00E33B5D" w:rsidRPr="008A2AA7">
        <w:rPr>
          <w:rFonts w:ascii="Arial" w:hAnsi="Arial" w:cs="Arial"/>
          <w:b/>
          <w:color w:val="000000"/>
        </w:rPr>
        <w:t>3.</w:t>
      </w:r>
      <w:r w:rsidR="00E33B5D" w:rsidRPr="008A2AA7">
        <w:rPr>
          <w:rFonts w:ascii="Arial" w:hAnsi="Arial" w:cs="Arial"/>
          <w:color w:val="000000"/>
        </w:rPr>
        <w:t xml:space="preserve"> Apresentado o recurso </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e a Equipe de Apoio da licitação julgarão mesmo definitivamente.</w:t>
      </w:r>
    </w:p>
    <w:p w:rsidR="00E33B5D" w:rsidRPr="008A2AA7" w:rsidRDefault="00E33B5D" w:rsidP="008A2AA7">
      <w:pPr>
        <w:autoSpaceDE w:val="0"/>
        <w:autoSpaceDN w:val="0"/>
        <w:adjustRightInd w:val="0"/>
        <w:jc w:val="both"/>
        <w:rPr>
          <w:rFonts w:ascii="Arial" w:hAnsi="Arial" w:cs="Arial"/>
          <w:color w:val="FFFFFF"/>
        </w:rPr>
      </w:pPr>
      <w:r w:rsidRPr="008A2AA7">
        <w:rPr>
          <w:rFonts w:ascii="Arial" w:hAnsi="Arial" w:cs="Arial"/>
          <w:b/>
          <w:bCs/>
          <w:color w:val="000000"/>
        </w:rPr>
        <w:t>XI– DOS PRAZOS, DAS CONDIÇÕES E DO LOCAL DE PRESTAÇÃO DOS SERVIÇOS OBJETO DA LICITAÇÃO.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11.</w:t>
      </w:r>
      <w:r w:rsidR="00E33B5D" w:rsidRPr="008A2AA7">
        <w:rPr>
          <w:rFonts w:ascii="Arial" w:hAnsi="Arial" w:cs="Arial"/>
          <w:b/>
          <w:color w:val="000000"/>
        </w:rPr>
        <w:t>1.</w:t>
      </w:r>
      <w:r w:rsidR="00E33B5D" w:rsidRPr="008A2AA7">
        <w:rPr>
          <w:rFonts w:ascii="Arial" w:hAnsi="Arial" w:cs="Arial"/>
          <w:color w:val="000000"/>
        </w:rPr>
        <w:t xml:space="preserve"> O objeto desta licitação deverá ser entregue de forma imediata, mediante requisição do setor competente;</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11.</w:t>
      </w:r>
      <w:r w:rsidR="00E33B5D" w:rsidRPr="008A2AA7">
        <w:rPr>
          <w:rFonts w:ascii="Arial" w:hAnsi="Arial" w:cs="Arial"/>
          <w:b/>
          <w:color w:val="000000"/>
        </w:rPr>
        <w:t>2.</w:t>
      </w:r>
      <w:r w:rsidR="00E33B5D" w:rsidRPr="008A2AA7">
        <w:rPr>
          <w:rFonts w:ascii="Arial" w:hAnsi="Arial" w:cs="Arial"/>
          <w:color w:val="000000"/>
        </w:rPr>
        <w:t xml:space="preserve"> A entrega dos materiais deverá ocorrer no local indicado nas requisições. Ficarão sob a responsabilidade da licitante vencedora os custos de entrega dos materiais. </w:t>
      </w: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XII– DAS CONDIÇÕES DA PRESTAÇÃO DE SERVIÇOS</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12.</w:t>
      </w:r>
      <w:r w:rsidR="00E33B5D" w:rsidRPr="008A2AA7">
        <w:rPr>
          <w:rFonts w:ascii="Arial" w:hAnsi="Arial" w:cs="Arial"/>
          <w:b/>
          <w:color w:val="000000"/>
        </w:rPr>
        <w:t>1.</w:t>
      </w:r>
      <w:r w:rsidR="00E33B5D" w:rsidRPr="008A2AA7">
        <w:rPr>
          <w:rFonts w:ascii="Arial" w:hAnsi="Arial" w:cs="Arial"/>
          <w:color w:val="000000"/>
        </w:rPr>
        <w:t xml:space="preserve"> O objeto desta licitação deverá ser </w:t>
      </w:r>
      <w:r w:rsidR="00E33B5D" w:rsidRPr="008A2AA7">
        <w:rPr>
          <w:rFonts w:ascii="Arial" w:hAnsi="Arial" w:cs="Arial"/>
        </w:rPr>
        <w:t>fornecido de forma descrita no item X;</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12.</w:t>
      </w:r>
      <w:r w:rsidR="00E33B5D" w:rsidRPr="008A2AA7">
        <w:rPr>
          <w:rFonts w:ascii="Arial" w:hAnsi="Arial" w:cs="Arial"/>
          <w:b/>
          <w:color w:val="000000"/>
        </w:rPr>
        <w:t>2.</w:t>
      </w:r>
      <w:r w:rsidR="00E33B5D" w:rsidRPr="008A2AA7">
        <w:rPr>
          <w:rFonts w:ascii="Arial" w:hAnsi="Arial" w:cs="Arial"/>
          <w:color w:val="000000"/>
        </w:rPr>
        <w:t xml:space="preserve"> Constatadas irregularidades no objeto contratual, o Contratante poderá:</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a)</w:t>
      </w:r>
      <w:r w:rsidRPr="008A2AA7">
        <w:rPr>
          <w:rFonts w:ascii="Arial" w:hAnsi="Arial" w:cs="Arial"/>
          <w:color w:val="000000"/>
        </w:rPr>
        <w:t xml:space="preserve"> se disser respeito à especificação, rejeitá-lo no todo ou em parte, determinando sua substituição ou rescindindo a contratação, sem prejuízo das penalidades cabíveis;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a.1)</w:t>
      </w:r>
      <w:r w:rsidRPr="008A2AA7">
        <w:rPr>
          <w:rFonts w:ascii="Arial" w:hAnsi="Arial" w:cs="Arial"/>
          <w:color w:val="000000"/>
        </w:rPr>
        <w:t xml:space="preserve"> na hipótese de substituição, a Contratada deverá fazê-la em conformidade com a indicação da Administração, no prazo máximo de 03 (três) dias, contados da notificação por escrito, mantido o preço inicialmente contratado;</w:t>
      </w:r>
    </w:p>
    <w:p w:rsidR="00E33B5D" w:rsidRPr="008A2AA7" w:rsidRDefault="00E33B5D" w:rsidP="008A2AA7">
      <w:pPr>
        <w:autoSpaceDE w:val="0"/>
        <w:autoSpaceDN w:val="0"/>
        <w:adjustRightInd w:val="0"/>
        <w:jc w:val="both"/>
        <w:rPr>
          <w:rFonts w:ascii="Arial" w:hAnsi="Arial" w:cs="Arial"/>
          <w:color w:val="000000"/>
        </w:rPr>
      </w:pP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b)</w:t>
      </w:r>
      <w:r w:rsidRPr="008A2AA7">
        <w:rPr>
          <w:rFonts w:ascii="Arial" w:hAnsi="Arial" w:cs="Arial"/>
          <w:color w:val="000000"/>
        </w:rPr>
        <w:t xml:space="preserve"> se disser respeito à diferença de quantidade ou de partes, determinar sua complementação ou rescindir a contratação, sem prejuízo das penalidades cabíveis;</w:t>
      </w:r>
    </w:p>
    <w:p w:rsidR="00E33B5D" w:rsidRPr="008A2AA7" w:rsidRDefault="00E33B5D" w:rsidP="008A2AA7">
      <w:pPr>
        <w:autoSpaceDE w:val="0"/>
        <w:autoSpaceDN w:val="0"/>
        <w:adjustRightInd w:val="0"/>
        <w:jc w:val="both"/>
        <w:rPr>
          <w:rFonts w:ascii="Arial" w:hAnsi="Arial" w:cs="Arial"/>
          <w:color w:val="000000"/>
        </w:rPr>
      </w:pPr>
      <w:r w:rsidRPr="008A2AA7">
        <w:rPr>
          <w:rFonts w:ascii="Arial" w:hAnsi="Arial" w:cs="Arial"/>
          <w:b/>
          <w:color w:val="000000"/>
        </w:rPr>
        <w:t>b.1)</w:t>
      </w:r>
      <w:r w:rsidRPr="008A2AA7">
        <w:rPr>
          <w:rFonts w:ascii="Arial" w:hAnsi="Arial" w:cs="Arial"/>
          <w:color w:val="000000"/>
        </w:rPr>
        <w:t xml:space="preserve"> na hipótese de complementação, a Contratada deverá fazê-la em conformidade com a indicação do Contratante, no prazo máximo de vinte e quatro horas, contados da notificação por escrito, mantido o preço inicialmente contratado.</w:t>
      </w: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XIII– DA FORMA DE PAGAMENTO</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13.</w:t>
      </w:r>
      <w:r w:rsidR="00E33B5D" w:rsidRPr="008A2AA7">
        <w:rPr>
          <w:rFonts w:ascii="Arial" w:hAnsi="Arial" w:cs="Arial"/>
          <w:b/>
          <w:color w:val="000000"/>
        </w:rPr>
        <w:t>1.</w:t>
      </w:r>
      <w:r w:rsidR="00D93621" w:rsidRPr="008A2AA7">
        <w:rPr>
          <w:rFonts w:ascii="Arial" w:hAnsi="Arial" w:cs="Arial"/>
        </w:rPr>
        <w:t>O pagamento será efetuado em até 30 (trinta) dias, a contar da data da entrega da respectiva Nota Fiscal</w:t>
      </w:r>
      <w:r w:rsidR="00E33B5D" w:rsidRPr="008A2AA7">
        <w:rPr>
          <w:rFonts w:ascii="Arial" w:hAnsi="Arial" w:cs="Arial"/>
          <w:color w:val="000000"/>
        </w:rPr>
        <w:t>.</w:t>
      </w:r>
    </w:p>
    <w:p w:rsidR="00E33B5D" w:rsidRPr="008A2AA7" w:rsidRDefault="00C8150C" w:rsidP="008A2AA7">
      <w:pPr>
        <w:autoSpaceDE w:val="0"/>
        <w:autoSpaceDN w:val="0"/>
        <w:adjustRightInd w:val="0"/>
        <w:jc w:val="both"/>
        <w:rPr>
          <w:rFonts w:ascii="Arial" w:hAnsi="Arial" w:cs="Arial"/>
          <w:color w:val="000000"/>
        </w:rPr>
      </w:pPr>
      <w:r w:rsidRPr="008A2AA7">
        <w:rPr>
          <w:rFonts w:ascii="Arial" w:hAnsi="Arial" w:cs="Arial"/>
          <w:b/>
          <w:color w:val="000000"/>
        </w:rPr>
        <w:t>13.</w:t>
      </w:r>
      <w:r w:rsidR="00E33B5D" w:rsidRPr="008A2AA7">
        <w:rPr>
          <w:rFonts w:ascii="Arial" w:hAnsi="Arial" w:cs="Arial"/>
          <w:b/>
          <w:color w:val="000000"/>
        </w:rPr>
        <w:t>2.</w:t>
      </w:r>
      <w:r w:rsidR="00E33B5D" w:rsidRPr="008A2AA7">
        <w:rPr>
          <w:rFonts w:ascii="Arial" w:hAnsi="Arial" w:cs="Arial"/>
          <w:color w:val="000000"/>
        </w:rPr>
        <w:t xml:space="preserve"> As </w:t>
      </w:r>
      <w:r w:rsidR="008455DC" w:rsidRPr="008A2AA7">
        <w:rPr>
          <w:rFonts w:ascii="Arial" w:hAnsi="Arial" w:cs="Arial"/>
          <w:color w:val="000000"/>
        </w:rPr>
        <w:t>N</w:t>
      </w:r>
      <w:r w:rsidR="00E33B5D" w:rsidRPr="008A2AA7">
        <w:rPr>
          <w:rFonts w:ascii="Arial" w:hAnsi="Arial" w:cs="Arial"/>
          <w:color w:val="000000"/>
        </w:rPr>
        <w:t xml:space="preserve">otas </w:t>
      </w:r>
      <w:r w:rsidR="008455DC" w:rsidRPr="008A2AA7">
        <w:rPr>
          <w:rFonts w:ascii="Arial" w:hAnsi="Arial" w:cs="Arial"/>
          <w:color w:val="000000"/>
        </w:rPr>
        <w:t>F</w:t>
      </w:r>
      <w:r w:rsidR="00E33B5D" w:rsidRPr="008A2AA7">
        <w:rPr>
          <w:rFonts w:ascii="Arial" w:hAnsi="Arial" w:cs="Arial"/>
          <w:color w:val="000000"/>
        </w:rPr>
        <w:t>iscais/</w:t>
      </w:r>
      <w:r w:rsidR="008455DC" w:rsidRPr="008A2AA7">
        <w:rPr>
          <w:rFonts w:ascii="Arial" w:hAnsi="Arial" w:cs="Arial"/>
          <w:color w:val="000000"/>
        </w:rPr>
        <w:t>F</w:t>
      </w:r>
      <w:r w:rsidR="00E33B5D" w:rsidRPr="008A2AA7">
        <w:rPr>
          <w:rFonts w:ascii="Arial" w:hAnsi="Arial" w:cs="Arial"/>
          <w:color w:val="000000"/>
        </w:rPr>
        <w:t>aturas, que apresentarem incorreções serão devolvidas à Contratada e seu vencimento ocorrerá a depender da correção efetuada.</w:t>
      </w:r>
    </w:p>
    <w:p w:rsidR="00E33B5D" w:rsidRPr="008A2AA7" w:rsidRDefault="00C8150C" w:rsidP="008A2AA7">
      <w:pPr>
        <w:jc w:val="both"/>
        <w:rPr>
          <w:rFonts w:ascii="Arial" w:hAnsi="Arial" w:cs="Arial"/>
        </w:rPr>
      </w:pPr>
      <w:r w:rsidRPr="008A2AA7">
        <w:rPr>
          <w:rFonts w:ascii="Arial" w:hAnsi="Arial" w:cs="Arial"/>
          <w:b/>
          <w:color w:val="000000"/>
        </w:rPr>
        <w:t>13.</w:t>
      </w:r>
      <w:r w:rsidR="00E33B5D" w:rsidRPr="008A2AA7">
        <w:rPr>
          <w:rFonts w:ascii="Arial" w:hAnsi="Arial" w:cs="Arial"/>
          <w:b/>
        </w:rPr>
        <w:t>3.</w:t>
      </w:r>
      <w:r w:rsidR="00E33B5D" w:rsidRPr="008A2AA7">
        <w:rPr>
          <w:rFonts w:ascii="Arial" w:hAnsi="Arial" w:cs="Arial"/>
        </w:rPr>
        <w:t xml:space="preserve"> Os </w:t>
      </w:r>
      <w:r w:rsidR="00E33B5D" w:rsidRPr="008A2AA7">
        <w:rPr>
          <w:rFonts w:ascii="Arial" w:hAnsi="Arial" w:cs="Arial"/>
          <w:highlight w:val="yellow"/>
        </w:rPr>
        <w:t xml:space="preserve">preços acertados são fixos e irreajustáveis pelo período </w:t>
      </w:r>
      <w:r w:rsidR="009668F9" w:rsidRPr="008A2AA7">
        <w:rPr>
          <w:rFonts w:ascii="Arial" w:hAnsi="Arial" w:cs="Arial"/>
          <w:highlight w:val="yellow"/>
        </w:rPr>
        <w:t xml:space="preserve">12 (doze) </w:t>
      </w:r>
      <w:r w:rsidR="00E33B5D" w:rsidRPr="008A2AA7">
        <w:rPr>
          <w:rFonts w:ascii="Arial" w:hAnsi="Arial" w:cs="Arial"/>
          <w:highlight w:val="yellow"/>
        </w:rPr>
        <w:t>meses</w:t>
      </w:r>
      <w:r w:rsidR="00E33B5D" w:rsidRPr="008A2AA7">
        <w:rPr>
          <w:rFonts w:ascii="Arial" w:hAnsi="Arial" w:cs="Arial"/>
        </w:rPr>
        <w:t xml:space="preserve">, contado a partir da data de assinatura do contrato, não sendo reajustados automaticamente e devendo utilizar como </w:t>
      </w:r>
      <w:r w:rsidR="00E33B5D" w:rsidRPr="008A2AA7">
        <w:rPr>
          <w:rFonts w:ascii="Arial" w:hAnsi="Arial" w:cs="Arial"/>
        </w:rPr>
        <w:lastRenderedPageBreak/>
        <w:t>base o índice geral de preços menos oneroso para a Administração Pública na data do aniversário do reajuste.</w:t>
      </w:r>
    </w:p>
    <w:p w:rsidR="00E33B5D" w:rsidRPr="008A2AA7" w:rsidRDefault="00E33B5D" w:rsidP="008A2AA7">
      <w:pPr>
        <w:jc w:val="both"/>
        <w:rPr>
          <w:rFonts w:ascii="Arial" w:hAnsi="Arial" w:cs="Arial"/>
        </w:rPr>
      </w:pPr>
    </w:p>
    <w:p w:rsidR="00E33B5D" w:rsidRPr="008A2AA7" w:rsidRDefault="00C8150C" w:rsidP="008A2AA7">
      <w:pPr>
        <w:jc w:val="both"/>
        <w:rPr>
          <w:rFonts w:ascii="Arial" w:hAnsi="Arial" w:cs="Arial"/>
        </w:rPr>
      </w:pPr>
      <w:r w:rsidRPr="008A2AA7">
        <w:rPr>
          <w:rFonts w:ascii="Arial" w:hAnsi="Arial" w:cs="Arial"/>
          <w:b/>
          <w:color w:val="000000"/>
        </w:rPr>
        <w:t>13.</w:t>
      </w:r>
      <w:r w:rsidR="00E33B5D" w:rsidRPr="008A2AA7">
        <w:rPr>
          <w:rFonts w:ascii="Arial" w:hAnsi="Arial" w:cs="Arial"/>
          <w:b/>
        </w:rPr>
        <w:t>3.1</w:t>
      </w:r>
      <w:r w:rsidR="00E33B5D" w:rsidRPr="008A2AA7">
        <w:rPr>
          <w:rFonts w:ascii="Arial" w:hAnsi="Arial" w:cs="Arial"/>
        </w:rPr>
        <w:t xml:space="preserve"> Caso a assinatura do contrato ocorra após o prazo de validade da proposta</w:t>
      </w:r>
      <w:r w:rsidR="00981E43" w:rsidRPr="008A2AA7">
        <w:rPr>
          <w:rFonts w:ascii="Arial" w:hAnsi="Arial" w:cs="Arial"/>
        </w:rPr>
        <w:t xml:space="preserve"> 60</w:t>
      </w:r>
      <w:r w:rsidR="00E33B5D" w:rsidRPr="008A2AA7">
        <w:rPr>
          <w:rFonts w:ascii="Arial" w:hAnsi="Arial" w:cs="Arial"/>
        </w:rPr>
        <w:t xml:space="preserve"> (sessenta dias), o termo inicial do período de reajuste será o último dia desse prazo. </w:t>
      </w:r>
    </w:p>
    <w:p w:rsidR="00E33B5D" w:rsidRPr="008A2AA7" w:rsidRDefault="00E33B5D" w:rsidP="008A2AA7">
      <w:pPr>
        <w:jc w:val="both"/>
        <w:rPr>
          <w:rFonts w:ascii="Arial" w:hAnsi="Arial" w:cs="Arial"/>
        </w:rPr>
      </w:pPr>
    </w:p>
    <w:p w:rsidR="00E33B5D" w:rsidRPr="008A2AA7" w:rsidRDefault="00C8150C" w:rsidP="008A2AA7">
      <w:pPr>
        <w:jc w:val="both"/>
        <w:rPr>
          <w:rFonts w:ascii="Arial" w:hAnsi="Arial" w:cs="Arial"/>
          <w:b/>
          <w:bCs/>
        </w:rPr>
      </w:pPr>
      <w:r w:rsidRPr="008A2AA7">
        <w:rPr>
          <w:rFonts w:ascii="Arial" w:hAnsi="Arial" w:cs="Arial"/>
          <w:b/>
          <w:color w:val="000000"/>
        </w:rPr>
        <w:t>13.</w:t>
      </w:r>
      <w:r w:rsidR="00E33B5D" w:rsidRPr="008A2AA7">
        <w:rPr>
          <w:rFonts w:ascii="Arial" w:hAnsi="Arial" w:cs="Arial"/>
          <w:b/>
        </w:rPr>
        <w:t>3.2.</w:t>
      </w:r>
      <w:r w:rsidR="00E33B5D" w:rsidRPr="008A2AA7">
        <w:rPr>
          <w:rFonts w:ascii="Arial" w:hAnsi="Arial" w:cs="Arial"/>
        </w:rPr>
        <w:t xml:space="preserve"> A eventual autorização do reajuste de preço será concedida após a análise técnica e jurídica do </w:t>
      </w:r>
      <w:r w:rsidR="00E33B5D" w:rsidRPr="008A2AA7">
        <w:rPr>
          <w:rFonts w:ascii="Arial" w:hAnsi="Arial" w:cs="Arial"/>
          <w:b/>
          <w:bCs/>
        </w:rPr>
        <w:t>CONTRATANTE</w:t>
      </w:r>
      <w:r w:rsidR="00E33B5D" w:rsidRPr="008A2AA7">
        <w:rPr>
          <w:rFonts w:ascii="Arial" w:hAnsi="Arial" w:cs="Arial"/>
        </w:rPr>
        <w:t xml:space="preserve">, porém somente contemplará os serviços realizados a partir da data do </w:t>
      </w:r>
      <w:r w:rsidR="00E33B5D" w:rsidRPr="008A2AA7">
        <w:rPr>
          <w:rFonts w:ascii="Arial" w:hAnsi="Arial" w:cs="Arial"/>
          <w:b/>
          <w:bCs/>
        </w:rPr>
        <w:t xml:space="preserve">protocolo do pedido do CONTRATANTE. </w:t>
      </w:r>
    </w:p>
    <w:p w:rsidR="00E33B5D" w:rsidRPr="008A2AA7" w:rsidRDefault="00C8150C" w:rsidP="008A2AA7">
      <w:pPr>
        <w:jc w:val="both"/>
        <w:rPr>
          <w:rFonts w:ascii="Arial" w:hAnsi="Arial" w:cs="Arial"/>
        </w:rPr>
      </w:pPr>
      <w:r w:rsidRPr="008A2AA7">
        <w:rPr>
          <w:rFonts w:ascii="Arial" w:hAnsi="Arial" w:cs="Arial"/>
          <w:b/>
          <w:color w:val="000000"/>
        </w:rPr>
        <w:t>13.</w:t>
      </w:r>
      <w:r w:rsidR="00E33B5D" w:rsidRPr="008A2AA7">
        <w:rPr>
          <w:rFonts w:ascii="Arial" w:hAnsi="Arial" w:cs="Arial"/>
          <w:b/>
        </w:rPr>
        <w:t>3.3</w:t>
      </w:r>
      <w:r w:rsidR="00E33B5D" w:rsidRPr="008A2AA7">
        <w:rPr>
          <w:rFonts w:ascii="Arial" w:hAnsi="Arial" w:cs="Arial"/>
        </w:rPr>
        <w:t xml:space="preserve"> Caso o pedido de reajuste seja protocolado após a homologação, a data de aniversário para fins de reajuste será alterada para um ano e seis meses da data do pedido de reajuste.</w:t>
      </w:r>
    </w:p>
    <w:p w:rsidR="00E33B5D" w:rsidRPr="008A2AA7" w:rsidRDefault="00C8150C" w:rsidP="008A2AA7">
      <w:pPr>
        <w:jc w:val="both"/>
        <w:rPr>
          <w:rFonts w:ascii="Arial" w:hAnsi="Arial" w:cs="Arial"/>
        </w:rPr>
      </w:pPr>
      <w:r w:rsidRPr="008A2AA7">
        <w:rPr>
          <w:rFonts w:ascii="Arial" w:hAnsi="Arial" w:cs="Arial"/>
          <w:b/>
          <w:color w:val="000000"/>
        </w:rPr>
        <w:t>13.</w:t>
      </w:r>
      <w:r w:rsidR="00E33B5D" w:rsidRPr="008A2AA7">
        <w:rPr>
          <w:rFonts w:ascii="Arial" w:hAnsi="Arial" w:cs="Arial"/>
          <w:b/>
        </w:rPr>
        <w:t>3.4</w:t>
      </w:r>
      <w:r w:rsidR="00E33B5D" w:rsidRPr="008A2AA7">
        <w:rPr>
          <w:rFonts w:ascii="Arial" w:hAnsi="Arial" w:cs="Arial"/>
        </w:rPr>
        <w:t xml:space="preserve"> O pedido de reajuste protocolado após o prazo estabelecido no edital não altera o termo inicial e final do reajustamento. </w:t>
      </w:r>
    </w:p>
    <w:p w:rsidR="00E33B5D" w:rsidRPr="008A2AA7" w:rsidRDefault="00C8150C" w:rsidP="008A2AA7">
      <w:pPr>
        <w:jc w:val="both"/>
        <w:rPr>
          <w:rFonts w:ascii="Arial" w:hAnsi="Arial" w:cs="Arial"/>
        </w:rPr>
      </w:pPr>
      <w:r w:rsidRPr="008A2AA7">
        <w:rPr>
          <w:rFonts w:ascii="Arial" w:hAnsi="Arial" w:cs="Arial"/>
          <w:b/>
          <w:color w:val="000000"/>
        </w:rPr>
        <w:t>13.</w:t>
      </w:r>
      <w:r w:rsidR="00E33B5D" w:rsidRPr="008A2AA7">
        <w:rPr>
          <w:rFonts w:ascii="Arial" w:hAnsi="Arial" w:cs="Arial"/>
          <w:b/>
        </w:rPr>
        <w:t>3.5</w:t>
      </w:r>
      <w:r w:rsidR="00E33B5D" w:rsidRPr="008A2AA7">
        <w:rPr>
          <w:rFonts w:ascii="Arial" w:hAnsi="Arial" w:cs="Arial"/>
        </w:rPr>
        <w:t xml:space="preserve"> Enquanto eventuais solicitações de reajuste de preços estiverem sendo analisadas, a </w:t>
      </w:r>
      <w:r w:rsidR="00E33B5D" w:rsidRPr="008A2AA7">
        <w:rPr>
          <w:rFonts w:ascii="Arial" w:hAnsi="Arial" w:cs="Arial"/>
          <w:b/>
          <w:bCs/>
        </w:rPr>
        <w:t>CONTRATADA</w:t>
      </w:r>
      <w:r w:rsidR="00E33B5D" w:rsidRPr="008A2AA7">
        <w:rPr>
          <w:rFonts w:ascii="Arial" w:hAnsi="Arial" w:cs="Arial"/>
        </w:rPr>
        <w:t xml:space="preserve"> não poderá suspender os fornecimentos, devendo os pagamentos serem realizados ao preço vigente.</w:t>
      </w:r>
    </w:p>
    <w:p w:rsidR="00E33B5D" w:rsidRPr="008A2AA7" w:rsidRDefault="00D93621" w:rsidP="008A2AA7">
      <w:pPr>
        <w:jc w:val="both"/>
        <w:rPr>
          <w:rFonts w:ascii="Arial" w:hAnsi="Arial" w:cs="Arial"/>
          <w:b/>
          <w:bCs/>
        </w:rPr>
      </w:pPr>
      <w:r w:rsidRPr="008A2AA7">
        <w:rPr>
          <w:rFonts w:ascii="Arial" w:hAnsi="Arial" w:cs="Arial"/>
          <w:b/>
          <w:color w:val="000000"/>
        </w:rPr>
        <w:t>13.</w:t>
      </w:r>
      <w:r w:rsidR="00E33B5D" w:rsidRPr="008A2AA7">
        <w:rPr>
          <w:rFonts w:ascii="Arial" w:hAnsi="Arial" w:cs="Arial"/>
          <w:b/>
        </w:rPr>
        <w:t xml:space="preserve">3.6 </w:t>
      </w:r>
      <w:r w:rsidR="00E33B5D" w:rsidRPr="008A2AA7">
        <w:rPr>
          <w:rFonts w:ascii="Arial" w:hAnsi="Arial" w:cs="Arial"/>
        </w:rPr>
        <w:t xml:space="preserve">A </w:t>
      </w:r>
      <w:r w:rsidR="00E33B5D" w:rsidRPr="008A2AA7">
        <w:rPr>
          <w:rFonts w:ascii="Arial" w:hAnsi="Arial" w:cs="Arial"/>
          <w:b/>
          <w:bCs/>
        </w:rPr>
        <w:t>CONTRATANTE</w:t>
      </w:r>
      <w:r w:rsidR="00E33B5D" w:rsidRPr="008A2AA7">
        <w:rPr>
          <w:rFonts w:ascii="Arial" w:hAnsi="Arial" w:cs="Arial"/>
        </w:rPr>
        <w:t xml:space="preserve"> deverá, quando autorizado o reajuste do preço, lavrar Termo Aditivo com os preços reajustados e emitir Nota de Empenho complementar, inclusive para cobertura das diferenças devidas, sem juros e correção monetária, em relação aos serviços, obras ou fornecimentos realizados após o </w:t>
      </w:r>
      <w:r w:rsidR="00E33B5D" w:rsidRPr="008A2AA7">
        <w:rPr>
          <w:rFonts w:ascii="Arial" w:hAnsi="Arial" w:cs="Arial"/>
          <w:b/>
          <w:bCs/>
        </w:rPr>
        <w:t>protocolo do pedido de reajuste.</w:t>
      </w:r>
    </w:p>
    <w:p w:rsidR="008F2258" w:rsidRDefault="00D93621" w:rsidP="008A2AA7">
      <w:pPr>
        <w:jc w:val="both"/>
        <w:rPr>
          <w:rFonts w:ascii="Arial" w:hAnsi="Arial" w:cs="Arial"/>
          <w:b/>
          <w:bCs/>
          <w:color w:val="FFFFFF"/>
        </w:rPr>
      </w:pPr>
      <w:r w:rsidRPr="008A2AA7">
        <w:rPr>
          <w:rFonts w:ascii="Arial" w:hAnsi="Arial" w:cs="Arial"/>
          <w:b/>
          <w:bCs/>
        </w:rPr>
        <w:t>13.</w:t>
      </w:r>
      <w:r w:rsidR="00E33B5D" w:rsidRPr="008A2AA7">
        <w:rPr>
          <w:rFonts w:ascii="Arial" w:hAnsi="Arial" w:cs="Arial"/>
          <w:b/>
          <w:bCs/>
        </w:rPr>
        <w:t>3.7</w:t>
      </w:r>
      <w:r w:rsidR="00E33B5D" w:rsidRPr="008A2AA7">
        <w:rPr>
          <w:rFonts w:ascii="Arial" w:hAnsi="Arial" w:cs="Arial"/>
          <w:bCs/>
        </w:rPr>
        <w:t xml:space="preserve">Aplica-se ao pedido de revisão de preços o disciplinado no item XI, subitens </w:t>
      </w:r>
      <w:r w:rsidR="0052732C" w:rsidRPr="008A2AA7">
        <w:rPr>
          <w:rFonts w:ascii="Arial" w:hAnsi="Arial" w:cs="Arial"/>
          <w:b/>
          <w:bCs/>
        </w:rPr>
        <w:t>13.</w:t>
      </w:r>
      <w:r w:rsidR="00E33B5D" w:rsidRPr="008A2AA7">
        <w:rPr>
          <w:rFonts w:ascii="Arial" w:hAnsi="Arial" w:cs="Arial"/>
          <w:b/>
          <w:bCs/>
        </w:rPr>
        <w:t xml:space="preserve">3, </w:t>
      </w:r>
      <w:r w:rsidR="0052732C" w:rsidRPr="008A2AA7">
        <w:rPr>
          <w:rFonts w:ascii="Arial" w:hAnsi="Arial" w:cs="Arial"/>
          <w:b/>
          <w:bCs/>
        </w:rPr>
        <w:t>13.</w:t>
      </w:r>
      <w:r w:rsidR="00E33B5D" w:rsidRPr="008A2AA7">
        <w:rPr>
          <w:rFonts w:ascii="Arial" w:hAnsi="Arial" w:cs="Arial"/>
          <w:b/>
          <w:bCs/>
        </w:rPr>
        <w:t xml:space="preserve">3.1 e </w:t>
      </w:r>
      <w:r w:rsidR="00545D04" w:rsidRPr="008A2AA7">
        <w:rPr>
          <w:rFonts w:ascii="Arial" w:hAnsi="Arial" w:cs="Arial"/>
          <w:b/>
          <w:bCs/>
        </w:rPr>
        <w:t>13.</w:t>
      </w:r>
      <w:r w:rsidR="00E33B5D" w:rsidRPr="008A2AA7">
        <w:rPr>
          <w:rFonts w:ascii="Arial" w:hAnsi="Arial" w:cs="Arial"/>
          <w:b/>
          <w:bCs/>
        </w:rPr>
        <w:t>3.3.</w:t>
      </w:r>
      <w:r w:rsidR="00E33B5D" w:rsidRPr="008A2AA7">
        <w:rPr>
          <w:rFonts w:ascii="Arial" w:hAnsi="Arial" w:cs="Arial"/>
          <w:b/>
          <w:bCs/>
          <w:color w:val="FFFFFF"/>
        </w:rPr>
        <w:t xml:space="preserve">N I C I P </w:t>
      </w:r>
    </w:p>
    <w:p w:rsidR="00E33B5D" w:rsidRPr="008A2AA7" w:rsidRDefault="00E33B5D" w:rsidP="008A2AA7">
      <w:pPr>
        <w:jc w:val="both"/>
        <w:rPr>
          <w:rFonts w:ascii="Arial" w:hAnsi="Arial" w:cs="Arial"/>
          <w:b/>
          <w:bCs/>
          <w:color w:val="FFFFFF"/>
        </w:rPr>
      </w:pPr>
      <w:r w:rsidRPr="008A2AA7">
        <w:rPr>
          <w:rFonts w:ascii="Arial" w:hAnsi="Arial" w:cs="Arial"/>
          <w:b/>
          <w:bCs/>
          <w:color w:val="FFFFFF"/>
        </w:rPr>
        <w:t xml:space="preserve">A L D E A V </w:t>
      </w:r>
    </w:p>
    <w:p w:rsidR="00E33B5D" w:rsidRPr="008A2AA7" w:rsidRDefault="00E33B5D" w:rsidP="008A2AA7">
      <w:pPr>
        <w:jc w:val="both"/>
        <w:rPr>
          <w:rFonts w:ascii="Arial" w:hAnsi="Arial" w:cs="Arial"/>
          <w:b/>
          <w:bCs/>
          <w:color w:val="FFFFFF"/>
        </w:rPr>
      </w:pPr>
      <w:r w:rsidRPr="008A2AA7">
        <w:rPr>
          <w:rFonts w:ascii="Arial" w:hAnsi="Arial" w:cs="Arial"/>
          <w:b/>
          <w:bCs/>
          <w:color w:val="000000"/>
        </w:rPr>
        <w:t>XIV– DA CONTRATAÇÃO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1.</w:t>
      </w:r>
      <w:r w:rsidR="00E33B5D" w:rsidRPr="008A2AA7">
        <w:rPr>
          <w:rFonts w:ascii="Arial" w:hAnsi="Arial" w:cs="Arial"/>
          <w:color w:val="000000"/>
        </w:rPr>
        <w:t xml:space="preserve"> A contratação decorrente desta licitação será formalizada mediante assinatura de termo de contrato, cuja respectiva minuta constitui anexo do presente Edital.</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1.1</w:t>
      </w:r>
      <w:r w:rsidR="00E33B5D" w:rsidRPr="008A2AA7">
        <w:rPr>
          <w:rFonts w:ascii="Arial" w:hAnsi="Arial" w:cs="Arial"/>
          <w:color w:val="000000"/>
        </w:rPr>
        <w:t xml:space="preserve"> Se, por ocasião da formalização do contrato, as certidões de regularidade de dé</w:t>
      </w:r>
      <w:r w:rsidR="00981E43" w:rsidRPr="008A2AA7">
        <w:rPr>
          <w:rFonts w:ascii="Arial" w:hAnsi="Arial" w:cs="Arial"/>
          <w:color w:val="000000"/>
        </w:rPr>
        <w:t xml:space="preserve">bito da Adjudicatária perante </w:t>
      </w:r>
      <w:r w:rsidR="00E33B5D" w:rsidRPr="008A2AA7">
        <w:rPr>
          <w:rFonts w:ascii="Arial" w:hAnsi="Arial" w:cs="Arial"/>
          <w:color w:val="000000"/>
        </w:rPr>
        <w:t>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portais meios, salvo impossibilidade devidamente justificada.</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1.2</w:t>
      </w:r>
      <w:r w:rsidR="00E33B5D" w:rsidRPr="008A2AA7">
        <w:rPr>
          <w:rFonts w:ascii="Arial" w:hAnsi="Arial" w:cs="Arial"/>
          <w:color w:val="000000"/>
        </w:rPr>
        <w:t xml:space="preserve"> Se não for possível atualizá-las por meio eletrônico hábil de informações, a Adjudicatária será notificada para, no prazo de vinte e quatro horas, comprovar a situação de regularidade, mediante a apresentação das certidões respectivas, com prazos de validade em vigência, sob pena de a contratação não se realizar.</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2.</w:t>
      </w:r>
      <w:r w:rsidR="00E33B5D" w:rsidRPr="008A2AA7">
        <w:rPr>
          <w:rFonts w:ascii="Arial" w:hAnsi="Arial" w:cs="Arial"/>
          <w:color w:val="000000"/>
        </w:rPr>
        <w:t xml:space="preserve">A adjudicatária deverá no prazo de vinte e quatro horas contados da data da homologação, comparecer na Prefeitura Municipal, </w:t>
      </w:r>
      <w:r w:rsidR="009668F9" w:rsidRPr="008A2AA7">
        <w:rPr>
          <w:rFonts w:ascii="Arial" w:hAnsi="Arial" w:cs="Arial"/>
          <w:color w:val="000000"/>
        </w:rPr>
        <w:t>no Setor de Licitação</w:t>
      </w:r>
      <w:r w:rsidR="00E33B5D" w:rsidRPr="008A2AA7">
        <w:rPr>
          <w:rFonts w:ascii="Arial" w:hAnsi="Arial" w:cs="Arial"/>
          <w:color w:val="000000"/>
        </w:rPr>
        <w:t>, para assinar o termo de contrato.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3.</w:t>
      </w:r>
      <w:r w:rsidR="00E33B5D" w:rsidRPr="008A2AA7">
        <w:rPr>
          <w:rFonts w:ascii="Arial" w:hAnsi="Arial" w:cs="Arial"/>
          <w:color w:val="000000"/>
        </w:rPr>
        <w:t xml:space="preserve"> Quando a Adjudicatária, convocada dentro do prazo de validade de sua proposta, não apresentar a situação regular, ou se recusar a assinar o contrato, serão convocadas as demais licitantes classificadas, por ordem de classificação.</w:t>
      </w:r>
    </w:p>
    <w:p w:rsidR="00E33B5D" w:rsidRPr="008A2AA7" w:rsidRDefault="00E33B5D" w:rsidP="008A2AA7">
      <w:pPr>
        <w:autoSpaceDE w:val="0"/>
        <w:autoSpaceDN w:val="0"/>
        <w:adjustRightInd w:val="0"/>
        <w:jc w:val="both"/>
        <w:rPr>
          <w:rFonts w:ascii="Arial" w:hAnsi="Arial" w:cs="Arial"/>
          <w:color w:val="000000"/>
        </w:rPr>
      </w:pP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14.</w:t>
      </w:r>
      <w:r w:rsidR="00E33B5D" w:rsidRPr="008A2AA7">
        <w:rPr>
          <w:rFonts w:ascii="Arial" w:hAnsi="Arial" w:cs="Arial"/>
          <w:b/>
          <w:color w:val="000000"/>
        </w:rPr>
        <w:t>3.1.</w:t>
      </w:r>
      <w:r w:rsidR="00E33B5D" w:rsidRPr="008A2AA7">
        <w:rPr>
          <w:rFonts w:ascii="Arial" w:hAnsi="Arial" w:cs="Arial"/>
          <w:color w:val="000000"/>
        </w:rPr>
        <w:t xml:space="preserve"> A divulgação do aviso ocorrerá por publicação no Diário Oficial do Município.</w:t>
      </w:r>
    </w:p>
    <w:p w:rsidR="00E33B5D" w:rsidRPr="008A2AA7" w:rsidRDefault="00E33B5D" w:rsidP="008A2AA7">
      <w:pPr>
        <w:autoSpaceDE w:val="0"/>
        <w:autoSpaceDN w:val="0"/>
        <w:adjustRightInd w:val="0"/>
        <w:jc w:val="both"/>
        <w:rPr>
          <w:rFonts w:ascii="Arial" w:hAnsi="Arial" w:cs="Arial"/>
          <w:b/>
          <w:bCs/>
          <w:color w:val="000000"/>
        </w:rPr>
      </w:pP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XV– DAS SANÇÕES PARA O CASO DE INADIMPLEMENTO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15.1</w:t>
      </w:r>
      <w:r w:rsidR="008F2258">
        <w:rPr>
          <w:rFonts w:ascii="Arial" w:hAnsi="Arial" w:cs="Arial"/>
          <w:b/>
          <w:color w:val="000000"/>
        </w:rPr>
        <w:t xml:space="preserve"> </w:t>
      </w:r>
      <w:r w:rsidR="00E33B5D" w:rsidRPr="008A2AA7">
        <w:rPr>
          <w:rFonts w:ascii="Arial" w:hAnsi="Arial" w:cs="Arial"/>
          <w:color w:val="000000"/>
        </w:rPr>
        <w:t xml:space="preserve">Ficará impedida de licitar e contratar com a Administração direta e autárquica do Estado da Bahia pelo prazo de até cinco anos, ou enquanto perdurarem os motivos determinantes da punição, a pessoa, física ou jurídica, que praticar quaisquer atos previstos no Art. 7º da </w:t>
      </w:r>
      <w:r w:rsidR="00264F59" w:rsidRPr="008A2AA7">
        <w:rPr>
          <w:rFonts w:ascii="Arial" w:hAnsi="Arial" w:cs="Arial"/>
          <w:color w:val="000000"/>
        </w:rPr>
        <w:t xml:space="preserve">Lei Federal </w:t>
      </w:r>
      <w:r w:rsidR="00E33B5D" w:rsidRPr="008A2AA7">
        <w:rPr>
          <w:rFonts w:ascii="Arial" w:hAnsi="Arial" w:cs="Arial"/>
          <w:color w:val="000000"/>
        </w:rPr>
        <w:t>nº 10.520, de 17 de julho de 2002.</w:t>
      </w:r>
    </w:p>
    <w:p w:rsidR="00E33B5D"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15.</w:t>
      </w:r>
      <w:r w:rsidR="00E33B5D" w:rsidRPr="008A2AA7">
        <w:rPr>
          <w:rFonts w:ascii="Arial" w:hAnsi="Arial" w:cs="Arial"/>
          <w:b/>
          <w:color w:val="000000"/>
        </w:rPr>
        <w:t>2.</w:t>
      </w:r>
      <w:r w:rsidR="00E33B5D" w:rsidRPr="008A2AA7">
        <w:rPr>
          <w:rFonts w:ascii="Arial" w:hAnsi="Arial" w:cs="Arial"/>
          <w:color w:val="000000"/>
        </w:rPr>
        <w:t xml:space="preserve"> A sanção de que trata o subitem anterior não poderá ser aplicada desde que garantido o exercício de prévia e ampla defesa.</w:t>
      </w:r>
    </w:p>
    <w:p w:rsidR="008F2258" w:rsidRPr="008A2AA7" w:rsidRDefault="008F2258" w:rsidP="008A2AA7">
      <w:pPr>
        <w:autoSpaceDE w:val="0"/>
        <w:autoSpaceDN w:val="0"/>
        <w:adjustRightInd w:val="0"/>
        <w:jc w:val="both"/>
        <w:rPr>
          <w:rFonts w:ascii="Arial" w:hAnsi="Arial" w:cs="Arial"/>
          <w:color w:val="000000"/>
        </w:rPr>
      </w:pP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XVI– DA GARANTIA CONTRATUAL</w:t>
      </w:r>
    </w:p>
    <w:p w:rsidR="00E33B5D"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16.</w:t>
      </w:r>
      <w:r w:rsidR="00E33B5D" w:rsidRPr="008A2AA7">
        <w:rPr>
          <w:rFonts w:ascii="Arial" w:hAnsi="Arial" w:cs="Arial"/>
          <w:color w:val="000000"/>
        </w:rPr>
        <w:t>1. Não será exigida a prestação de garantia para a contratação resultante desta licitação.</w:t>
      </w:r>
    </w:p>
    <w:p w:rsidR="008F2258" w:rsidRPr="008A2AA7" w:rsidRDefault="008F2258" w:rsidP="008A2AA7">
      <w:pPr>
        <w:autoSpaceDE w:val="0"/>
        <w:autoSpaceDN w:val="0"/>
        <w:adjustRightInd w:val="0"/>
        <w:jc w:val="both"/>
        <w:rPr>
          <w:rFonts w:ascii="Arial" w:hAnsi="Arial" w:cs="Arial"/>
          <w:color w:val="000000"/>
        </w:rPr>
      </w:pPr>
    </w:p>
    <w:p w:rsidR="00E33B5D" w:rsidRPr="008A2AA7" w:rsidRDefault="00E33B5D" w:rsidP="008A2AA7">
      <w:pPr>
        <w:autoSpaceDE w:val="0"/>
        <w:autoSpaceDN w:val="0"/>
        <w:adjustRightInd w:val="0"/>
        <w:jc w:val="both"/>
        <w:rPr>
          <w:rFonts w:ascii="Arial" w:hAnsi="Arial" w:cs="Arial"/>
          <w:b/>
          <w:bCs/>
          <w:color w:val="000000"/>
        </w:rPr>
      </w:pPr>
      <w:r w:rsidRPr="008A2AA7">
        <w:rPr>
          <w:rFonts w:ascii="Arial" w:hAnsi="Arial" w:cs="Arial"/>
          <w:b/>
          <w:bCs/>
          <w:color w:val="000000"/>
        </w:rPr>
        <w:t>XVII– DAS DISPOSIÇÕES FINAIS</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1.</w:t>
      </w:r>
      <w:r w:rsidR="00E33B5D" w:rsidRPr="008A2AA7">
        <w:rPr>
          <w:rFonts w:ascii="Arial" w:hAnsi="Arial" w:cs="Arial"/>
          <w:color w:val="000000"/>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lastRenderedPageBreak/>
        <w:t>17.</w:t>
      </w:r>
      <w:r w:rsidR="00E33B5D" w:rsidRPr="008A2AA7">
        <w:rPr>
          <w:rFonts w:ascii="Arial" w:hAnsi="Arial" w:cs="Arial"/>
          <w:b/>
          <w:color w:val="000000"/>
        </w:rPr>
        <w:t>2.</w:t>
      </w:r>
      <w:r w:rsidR="00E33B5D" w:rsidRPr="008A2AA7">
        <w:rPr>
          <w:rFonts w:ascii="Arial" w:hAnsi="Arial" w:cs="Arial"/>
          <w:color w:val="000000"/>
        </w:rPr>
        <w:t xml:space="preserve"> Das sessões públicas de processamento do Pregão serão lavradas atas circunstanciadas, observado o disposto na legislação vigente, a serem assinadas pel</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e pelos licitantes presentes.</w:t>
      </w:r>
    </w:p>
    <w:p w:rsidR="00E33B5D" w:rsidRPr="008A2AA7" w:rsidRDefault="00D93621" w:rsidP="008A2AA7">
      <w:pPr>
        <w:autoSpaceDE w:val="0"/>
        <w:autoSpaceDN w:val="0"/>
        <w:adjustRightInd w:val="0"/>
        <w:jc w:val="both"/>
        <w:rPr>
          <w:rFonts w:ascii="Arial" w:hAnsi="Arial" w:cs="Arial"/>
          <w:b/>
          <w:color w:val="000000"/>
        </w:rPr>
      </w:pPr>
      <w:r w:rsidRPr="008A2AA7">
        <w:rPr>
          <w:rFonts w:ascii="Arial" w:hAnsi="Arial" w:cs="Arial"/>
          <w:b/>
          <w:color w:val="000000"/>
        </w:rPr>
        <w:t>17.</w:t>
      </w:r>
      <w:r w:rsidR="00E33B5D" w:rsidRPr="008A2AA7">
        <w:rPr>
          <w:rFonts w:ascii="Arial" w:hAnsi="Arial" w:cs="Arial"/>
          <w:b/>
          <w:color w:val="000000"/>
        </w:rPr>
        <w:t>2.1</w:t>
      </w:r>
      <w:r w:rsidR="00E33B5D" w:rsidRPr="008A2AA7">
        <w:rPr>
          <w:rFonts w:ascii="Arial" w:hAnsi="Arial" w:cs="Arial"/>
          <w:color w:val="000000"/>
        </w:rPr>
        <w:t>As recusas ou as impossibilidades de assinaturas devem ser registradas expressamente na própria ata.</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3.</w:t>
      </w:r>
      <w:r w:rsidR="00E33B5D" w:rsidRPr="008A2AA7">
        <w:rPr>
          <w:rFonts w:ascii="Arial" w:hAnsi="Arial" w:cs="Arial"/>
          <w:color w:val="000000"/>
        </w:rPr>
        <w:t xml:space="preserve"> Todos os documentos de habilitação cujos envelopes forem abertos na sessão e as propostas serão rubricadas pel</w:t>
      </w:r>
      <w:r w:rsidR="00B17C7F" w:rsidRPr="008A2AA7">
        <w:rPr>
          <w:rFonts w:ascii="Arial" w:hAnsi="Arial" w:cs="Arial"/>
          <w:color w:val="000000"/>
        </w:rPr>
        <w:t xml:space="preserve">a </w:t>
      </w:r>
      <w:r w:rsidR="00772C5C" w:rsidRPr="008A2AA7">
        <w:rPr>
          <w:rFonts w:ascii="Arial" w:hAnsi="Arial" w:cs="Arial"/>
          <w:color w:val="000000"/>
        </w:rPr>
        <w:t>Pregoeira</w:t>
      </w:r>
      <w:r w:rsidR="00E33B5D" w:rsidRPr="008A2AA7">
        <w:rPr>
          <w:rFonts w:ascii="Arial" w:hAnsi="Arial" w:cs="Arial"/>
          <w:color w:val="000000"/>
        </w:rPr>
        <w:t>e pelos licitantes presentes que desejarem.</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4.</w:t>
      </w:r>
      <w:r w:rsidR="00E33B5D" w:rsidRPr="008A2AA7">
        <w:rPr>
          <w:rFonts w:ascii="Arial" w:hAnsi="Arial" w:cs="Arial"/>
          <w:color w:val="000000"/>
        </w:rPr>
        <w:t xml:space="preserve"> O resultado do presente certame será divulgado no Diário Oficial do Município.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5.</w:t>
      </w:r>
      <w:r w:rsidR="00E33B5D" w:rsidRPr="008A2AA7">
        <w:rPr>
          <w:rFonts w:ascii="Arial" w:hAnsi="Arial" w:cs="Arial"/>
          <w:color w:val="000000"/>
        </w:rPr>
        <w:t xml:space="preserve"> Os demais atos pertinentes a esta licitação, passíveis de divulgação, serão publicados no Diário Oficial do Município.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6.</w:t>
      </w:r>
      <w:r w:rsidR="00E33B5D" w:rsidRPr="008A2AA7">
        <w:rPr>
          <w:rFonts w:ascii="Arial" w:hAnsi="Arial" w:cs="Arial"/>
          <w:color w:val="000000"/>
        </w:rPr>
        <w:t xml:space="preserve"> Os envelopes contendo os documentos de habilitação das demais licitantes ficarão à disposição para retirada na Sala de Licitação da Prefeitura Municipal, situada à Rua Sebastião Alves Santana, 57, Centro Administrativo, Centro Urandi/BA, após a celebração do contrato.</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7</w:t>
      </w:r>
      <w:r w:rsidR="00E33B5D" w:rsidRPr="008A2AA7">
        <w:rPr>
          <w:rFonts w:ascii="Arial" w:hAnsi="Arial" w:cs="Arial"/>
          <w:color w:val="000000"/>
        </w:rPr>
        <w:t>. Até dois dias úteis anteriores à data fixada para recebimento das propostas, poderá solicitar esclarecimentos, providências ou impugnar o ato convocatório do Pregão, na forma da Lei 10.520/93.</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7.1</w:t>
      </w:r>
      <w:r w:rsidR="00E33B5D" w:rsidRPr="008A2AA7">
        <w:rPr>
          <w:rFonts w:ascii="Arial" w:hAnsi="Arial" w:cs="Arial"/>
          <w:color w:val="000000"/>
        </w:rPr>
        <w:t>. A petição será dirigida à autoridade subscritora do Edital, que decidirá no prazo legal.</w:t>
      </w:r>
    </w:p>
    <w:p w:rsidR="00E33B5D" w:rsidRPr="008A2AA7" w:rsidRDefault="00D93621" w:rsidP="008A2AA7">
      <w:pPr>
        <w:autoSpaceDE w:val="0"/>
        <w:autoSpaceDN w:val="0"/>
        <w:adjustRightInd w:val="0"/>
        <w:jc w:val="both"/>
        <w:rPr>
          <w:rFonts w:ascii="Arial" w:hAnsi="Arial" w:cs="Arial"/>
          <w:color w:val="000000"/>
        </w:rPr>
      </w:pPr>
      <w:r w:rsidRPr="008A2AA7">
        <w:rPr>
          <w:rFonts w:ascii="Arial" w:hAnsi="Arial" w:cs="Arial"/>
          <w:b/>
          <w:color w:val="000000"/>
        </w:rPr>
        <w:t>17.</w:t>
      </w:r>
      <w:r w:rsidR="00E33B5D" w:rsidRPr="008A2AA7">
        <w:rPr>
          <w:rFonts w:ascii="Arial" w:hAnsi="Arial" w:cs="Arial"/>
          <w:b/>
          <w:color w:val="000000"/>
        </w:rPr>
        <w:t>8.</w:t>
      </w:r>
      <w:r w:rsidR="00E33B5D" w:rsidRPr="008A2AA7">
        <w:rPr>
          <w:rFonts w:ascii="Arial" w:hAnsi="Arial" w:cs="Arial"/>
          <w:color w:val="000000"/>
        </w:rPr>
        <w:t xml:space="preserve"> Os casos omissos do presente Pregão serão solucionados pel</w:t>
      </w:r>
      <w:r w:rsidR="00B17C7F" w:rsidRPr="008A2AA7">
        <w:rPr>
          <w:rFonts w:ascii="Arial" w:hAnsi="Arial" w:cs="Arial"/>
          <w:color w:val="000000"/>
        </w:rPr>
        <w:t xml:space="preserve">a </w:t>
      </w:r>
      <w:r w:rsidR="00772C5C" w:rsidRPr="008A2AA7">
        <w:rPr>
          <w:rFonts w:ascii="Arial" w:hAnsi="Arial" w:cs="Arial"/>
          <w:color w:val="000000"/>
        </w:rPr>
        <w:t>Pregoeira</w:t>
      </w:r>
      <w:r w:rsidR="002B323F" w:rsidRPr="008A2AA7">
        <w:rPr>
          <w:rFonts w:ascii="Arial" w:hAnsi="Arial" w:cs="Arial"/>
          <w:color w:val="000000"/>
        </w:rPr>
        <w:t xml:space="preserve"> </w:t>
      </w:r>
      <w:r w:rsidR="00E33B5D" w:rsidRPr="008A2AA7">
        <w:rPr>
          <w:rFonts w:ascii="Arial" w:hAnsi="Arial" w:cs="Arial"/>
          <w:color w:val="000000"/>
        </w:rPr>
        <w:t>com estrita observância à legislação aplicável.</w:t>
      </w:r>
    </w:p>
    <w:p w:rsidR="00E33B5D" w:rsidRPr="008A2AA7" w:rsidRDefault="00D93621" w:rsidP="008A2AA7">
      <w:pPr>
        <w:autoSpaceDE w:val="0"/>
        <w:autoSpaceDN w:val="0"/>
        <w:adjustRightInd w:val="0"/>
        <w:jc w:val="both"/>
        <w:rPr>
          <w:rFonts w:ascii="Arial" w:hAnsi="Arial" w:cs="Arial"/>
          <w:b/>
          <w:color w:val="000000"/>
        </w:rPr>
      </w:pPr>
      <w:r w:rsidRPr="008A2AA7">
        <w:rPr>
          <w:rFonts w:ascii="Arial" w:hAnsi="Arial" w:cs="Arial"/>
          <w:b/>
          <w:color w:val="000000"/>
        </w:rPr>
        <w:t>17.</w:t>
      </w:r>
      <w:r w:rsidR="00E33B5D" w:rsidRPr="008A2AA7">
        <w:rPr>
          <w:rFonts w:ascii="Arial" w:hAnsi="Arial" w:cs="Arial"/>
          <w:b/>
          <w:color w:val="000000"/>
        </w:rPr>
        <w:t>9. Integram o presente Edital:</w:t>
      </w:r>
    </w:p>
    <w:p w:rsidR="00981E43" w:rsidRPr="008A2AA7" w:rsidRDefault="00981E43" w:rsidP="008A2AA7">
      <w:pPr>
        <w:autoSpaceDE w:val="0"/>
        <w:autoSpaceDN w:val="0"/>
        <w:adjustRightInd w:val="0"/>
        <w:jc w:val="both"/>
        <w:rPr>
          <w:rFonts w:ascii="Arial" w:hAnsi="Arial" w:cs="Arial"/>
          <w:b/>
          <w:color w:val="000000"/>
        </w:rPr>
      </w:pPr>
    </w:p>
    <w:p w:rsidR="00E33B5D" w:rsidRPr="008A2AA7" w:rsidRDefault="00E33B5D" w:rsidP="008A2AA7">
      <w:pPr>
        <w:autoSpaceDE w:val="0"/>
        <w:autoSpaceDN w:val="0"/>
        <w:adjustRightInd w:val="0"/>
        <w:jc w:val="both"/>
        <w:rPr>
          <w:rFonts w:ascii="Arial" w:hAnsi="Arial" w:cs="Arial"/>
          <w:b/>
          <w:color w:val="000000"/>
        </w:rPr>
      </w:pPr>
      <w:r w:rsidRPr="008A2AA7">
        <w:rPr>
          <w:rFonts w:ascii="Arial" w:hAnsi="Arial" w:cs="Arial"/>
          <w:b/>
          <w:color w:val="000000"/>
        </w:rPr>
        <w:t>Anexo I – Termo de Referência</w:t>
      </w:r>
    </w:p>
    <w:p w:rsidR="00E33B5D" w:rsidRPr="008A2AA7" w:rsidRDefault="00E33B5D" w:rsidP="008A2AA7">
      <w:pPr>
        <w:autoSpaceDE w:val="0"/>
        <w:autoSpaceDN w:val="0"/>
        <w:adjustRightInd w:val="0"/>
        <w:jc w:val="both"/>
        <w:rPr>
          <w:rFonts w:ascii="Arial" w:hAnsi="Arial" w:cs="Arial"/>
          <w:b/>
          <w:color w:val="000000"/>
        </w:rPr>
      </w:pPr>
      <w:r w:rsidRPr="008A2AA7">
        <w:rPr>
          <w:rFonts w:ascii="Arial" w:hAnsi="Arial" w:cs="Arial"/>
          <w:b/>
          <w:color w:val="000000"/>
        </w:rPr>
        <w:t>Anexo II – Proposta de Preço;</w:t>
      </w:r>
    </w:p>
    <w:p w:rsidR="00E33B5D" w:rsidRPr="008A2AA7" w:rsidRDefault="00E33B5D" w:rsidP="008A2AA7">
      <w:pPr>
        <w:autoSpaceDE w:val="0"/>
        <w:autoSpaceDN w:val="0"/>
        <w:adjustRightInd w:val="0"/>
        <w:jc w:val="both"/>
        <w:rPr>
          <w:rFonts w:ascii="Arial" w:hAnsi="Arial" w:cs="Arial"/>
          <w:b/>
          <w:color w:val="000000"/>
        </w:rPr>
      </w:pPr>
      <w:r w:rsidRPr="008A2AA7">
        <w:rPr>
          <w:rFonts w:ascii="Arial" w:hAnsi="Arial" w:cs="Arial"/>
          <w:b/>
          <w:color w:val="000000"/>
        </w:rPr>
        <w:t>Anexo III – Carta de Credenciamento</w:t>
      </w:r>
    </w:p>
    <w:p w:rsidR="00E33B5D" w:rsidRPr="008A2AA7" w:rsidRDefault="00E33B5D" w:rsidP="008A2AA7">
      <w:pPr>
        <w:autoSpaceDE w:val="0"/>
        <w:autoSpaceDN w:val="0"/>
        <w:adjustRightInd w:val="0"/>
        <w:jc w:val="both"/>
        <w:rPr>
          <w:rFonts w:ascii="Arial" w:hAnsi="Arial" w:cs="Arial"/>
          <w:b/>
          <w:color w:val="000000"/>
        </w:rPr>
      </w:pPr>
      <w:r w:rsidRPr="008A2AA7">
        <w:rPr>
          <w:rFonts w:ascii="Arial" w:hAnsi="Arial" w:cs="Arial"/>
          <w:b/>
          <w:color w:val="000000"/>
        </w:rPr>
        <w:t>Anexo IV– Modelo de declaração de pleno atendimento aos requisitos de habilitação;</w:t>
      </w:r>
    </w:p>
    <w:p w:rsidR="00E33B5D" w:rsidRPr="008A2AA7" w:rsidRDefault="00E33B5D" w:rsidP="008A2AA7">
      <w:pPr>
        <w:autoSpaceDE w:val="0"/>
        <w:autoSpaceDN w:val="0"/>
        <w:adjustRightInd w:val="0"/>
        <w:jc w:val="both"/>
        <w:rPr>
          <w:rFonts w:ascii="Arial" w:hAnsi="Arial" w:cs="Arial"/>
          <w:b/>
          <w:color w:val="000000"/>
        </w:rPr>
      </w:pPr>
      <w:r w:rsidRPr="008A2AA7">
        <w:rPr>
          <w:rFonts w:ascii="Arial" w:hAnsi="Arial" w:cs="Arial"/>
          <w:b/>
          <w:color w:val="000000"/>
        </w:rPr>
        <w:t>Anexo V – Modelo de declaração formal de que se encontra em situação regular perante o Ministério do Trabalho na observância das vedações estabelecidas no Art. 7º, inciso XXXIII da Constituição Federal;</w:t>
      </w:r>
    </w:p>
    <w:p w:rsidR="00E33B5D" w:rsidRPr="008A2AA7" w:rsidRDefault="00E33B5D" w:rsidP="008A2AA7">
      <w:pPr>
        <w:jc w:val="both"/>
        <w:rPr>
          <w:rFonts w:ascii="Arial" w:hAnsi="Arial" w:cs="Arial"/>
          <w:b/>
          <w:bCs/>
        </w:rPr>
      </w:pPr>
      <w:r w:rsidRPr="008A2AA7">
        <w:rPr>
          <w:rFonts w:ascii="Arial" w:hAnsi="Arial" w:cs="Arial"/>
          <w:b/>
          <w:color w:val="000000"/>
        </w:rPr>
        <w:t>Anexo VI – D</w:t>
      </w:r>
      <w:r w:rsidRPr="008A2AA7">
        <w:rPr>
          <w:rFonts w:ascii="Arial" w:hAnsi="Arial" w:cs="Arial"/>
          <w:b/>
          <w:bCs/>
        </w:rPr>
        <w:t>eclaração do licitante de que não se encontra suspenso de licitar ou impedido de contratar;</w:t>
      </w:r>
    </w:p>
    <w:p w:rsidR="00E33B5D" w:rsidRPr="008A2AA7" w:rsidRDefault="00E33B5D" w:rsidP="008A2AA7">
      <w:pPr>
        <w:jc w:val="both"/>
        <w:rPr>
          <w:rFonts w:ascii="Arial" w:hAnsi="Arial" w:cs="Arial"/>
          <w:b/>
          <w:bCs/>
        </w:rPr>
      </w:pPr>
      <w:r w:rsidRPr="008A2AA7">
        <w:rPr>
          <w:rFonts w:ascii="Arial" w:hAnsi="Arial" w:cs="Arial"/>
          <w:b/>
          <w:bCs/>
        </w:rPr>
        <w:t xml:space="preserve">Anexo VII – Declaração de cumprimento do dispositivo nos itens </w:t>
      </w:r>
      <w:r w:rsidR="00545D04" w:rsidRPr="008A2AA7">
        <w:rPr>
          <w:rFonts w:ascii="Arial" w:hAnsi="Arial" w:cs="Arial"/>
          <w:b/>
          <w:bCs/>
        </w:rPr>
        <w:t>3.</w:t>
      </w:r>
      <w:r w:rsidRPr="008A2AA7">
        <w:rPr>
          <w:rFonts w:ascii="Arial" w:hAnsi="Arial" w:cs="Arial"/>
          <w:b/>
          <w:bCs/>
        </w:rPr>
        <w:t xml:space="preserve">2.4, </w:t>
      </w:r>
      <w:r w:rsidR="00545D04" w:rsidRPr="008A2AA7">
        <w:rPr>
          <w:rFonts w:ascii="Arial" w:hAnsi="Arial" w:cs="Arial"/>
          <w:b/>
          <w:bCs/>
        </w:rPr>
        <w:t>3.</w:t>
      </w:r>
      <w:r w:rsidRPr="008A2AA7">
        <w:rPr>
          <w:rFonts w:ascii="Arial" w:hAnsi="Arial" w:cs="Arial"/>
          <w:b/>
          <w:bCs/>
        </w:rPr>
        <w:t>2.5</w:t>
      </w:r>
      <w:r w:rsidR="00545D04" w:rsidRPr="008A2AA7">
        <w:rPr>
          <w:rFonts w:ascii="Arial" w:hAnsi="Arial" w:cs="Arial"/>
          <w:b/>
          <w:bCs/>
        </w:rPr>
        <w:t xml:space="preserve"> e3.</w:t>
      </w:r>
      <w:r w:rsidRPr="008A2AA7">
        <w:rPr>
          <w:rFonts w:ascii="Arial" w:hAnsi="Arial" w:cs="Arial"/>
          <w:b/>
          <w:bCs/>
        </w:rPr>
        <w:t>2.6, consoantes estabelece o item III deste edital;</w:t>
      </w:r>
    </w:p>
    <w:p w:rsidR="00E33B5D" w:rsidRPr="008A2AA7" w:rsidRDefault="00E33B5D" w:rsidP="008A2AA7">
      <w:pPr>
        <w:jc w:val="both"/>
        <w:rPr>
          <w:rFonts w:ascii="Arial" w:hAnsi="Arial" w:cs="Arial"/>
          <w:b/>
          <w:bCs/>
        </w:rPr>
      </w:pPr>
      <w:r w:rsidRPr="008A2AA7">
        <w:rPr>
          <w:rFonts w:ascii="Arial" w:hAnsi="Arial" w:cs="Arial"/>
          <w:b/>
          <w:bCs/>
        </w:rPr>
        <w:t xml:space="preserve">Anexo VIII – Declaração de cumprimento do dispositivo nos itens </w:t>
      </w:r>
      <w:r w:rsidR="00545D04" w:rsidRPr="008A2AA7">
        <w:rPr>
          <w:rFonts w:ascii="Arial" w:hAnsi="Arial" w:cs="Arial"/>
          <w:b/>
          <w:bCs/>
        </w:rPr>
        <w:t>3.</w:t>
      </w:r>
      <w:r w:rsidRPr="008A2AA7">
        <w:rPr>
          <w:rFonts w:ascii="Arial" w:hAnsi="Arial" w:cs="Arial"/>
          <w:b/>
          <w:bCs/>
        </w:rPr>
        <w:t>2.7</w:t>
      </w:r>
      <w:r w:rsidR="00545D04" w:rsidRPr="008A2AA7">
        <w:rPr>
          <w:rFonts w:ascii="Arial" w:hAnsi="Arial" w:cs="Arial"/>
          <w:b/>
          <w:bCs/>
        </w:rPr>
        <w:t xml:space="preserve"> e3.</w:t>
      </w:r>
      <w:r w:rsidRPr="008A2AA7">
        <w:rPr>
          <w:rFonts w:ascii="Arial" w:hAnsi="Arial" w:cs="Arial"/>
          <w:b/>
          <w:bCs/>
        </w:rPr>
        <w:t>2.8, consoantes estabelece o item III deste edital;</w:t>
      </w:r>
    </w:p>
    <w:p w:rsidR="00E33B5D" w:rsidRPr="008A2AA7" w:rsidRDefault="00E33B5D" w:rsidP="008A2AA7">
      <w:pPr>
        <w:jc w:val="both"/>
        <w:rPr>
          <w:rFonts w:ascii="Arial" w:hAnsi="Arial" w:cs="Arial"/>
          <w:b/>
          <w:bCs/>
        </w:rPr>
      </w:pPr>
      <w:r w:rsidRPr="008A2AA7">
        <w:rPr>
          <w:rFonts w:ascii="Arial" w:hAnsi="Arial" w:cs="Arial"/>
          <w:b/>
          <w:bCs/>
        </w:rPr>
        <w:t>Anexo IX – Modelo da Declaração de Microempresa e Empresa de Pequeno Porte</w:t>
      </w:r>
    </w:p>
    <w:p w:rsidR="00E33B5D" w:rsidRPr="008A2AA7" w:rsidRDefault="00E33B5D" w:rsidP="008A2AA7">
      <w:pPr>
        <w:autoSpaceDE w:val="0"/>
        <w:autoSpaceDN w:val="0"/>
        <w:adjustRightInd w:val="0"/>
        <w:rPr>
          <w:rFonts w:ascii="Arial" w:hAnsi="Arial" w:cs="Arial"/>
          <w:b/>
          <w:bCs/>
        </w:rPr>
      </w:pPr>
      <w:r w:rsidRPr="008A2AA7">
        <w:rPr>
          <w:rFonts w:ascii="Arial" w:hAnsi="Arial" w:cs="Arial"/>
          <w:b/>
        </w:rPr>
        <w:t>Anexo X–</w:t>
      </w:r>
      <w:r w:rsidRPr="008A2AA7">
        <w:rPr>
          <w:rFonts w:ascii="Arial" w:hAnsi="Arial" w:cs="Arial"/>
          <w:b/>
          <w:bCs/>
        </w:rPr>
        <w:t>Minuta do Contrato</w:t>
      </w:r>
      <w:r w:rsidR="00981E43" w:rsidRPr="008A2AA7">
        <w:rPr>
          <w:rFonts w:ascii="Arial" w:hAnsi="Arial" w:cs="Arial"/>
          <w:b/>
          <w:bCs/>
        </w:rPr>
        <w:t>.</w:t>
      </w:r>
    </w:p>
    <w:p w:rsidR="00981E43" w:rsidRPr="008A2AA7" w:rsidRDefault="00981E43" w:rsidP="008A2AA7">
      <w:pPr>
        <w:autoSpaceDE w:val="0"/>
        <w:autoSpaceDN w:val="0"/>
        <w:adjustRightInd w:val="0"/>
        <w:rPr>
          <w:rFonts w:ascii="Arial" w:hAnsi="Arial" w:cs="Arial"/>
          <w:b/>
          <w:bCs/>
        </w:rPr>
      </w:pPr>
    </w:p>
    <w:p w:rsidR="00E33B5D" w:rsidRPr="008A2AA7" w:rsidRDefault="00D93621" w:rsidP="008A2AA7">
      <w:pPr>
        <w:rPr>
          <w:rFonts w:ascii="Arial" w:hAnsi="Arial" w:cs="Arial"/>
          <w:color w:val="000000"/>
        </w:rPr>
      </w:pPr>
      <w:r w:rsidRPr="008A2AA7">
        <w:rPr>
          <w:rFonts w:ascii="Arial" w:hAnsi="Arial" w:cs="Arial"/>
          <w:b/>
          <w:color w:val="000000"/>
        </w:rPr>
        <w:t>17.</w:t>
      </w:r>
      <w:r w:rsidR="00E33B5D" w:rsidRPr="008A2AA7">
        <w:rPr>
          <w:rFonts w:ascii="Arial" w:hAnsi="Arial" w:cs="Arial"/>
          <w:color w:val="000000"/>
        </w:rPr>
        <w:t>10. As despesas decorrentes desta licitação correrão por conta do orçamento vigente para o exercício financeiro de 201</w:t>
      </w:r>
      <w:r w:rsidR="009A6D8E" w:rsidRPr="008A2AA7">
        <w:rPr>
          <w:rFonts w:ascii="Arial" w:hAnsi="Arial" w:cs="Arial"/>
          <w:color w:val="000000"/>
        </w:rPr>
        <w:t>8</w:t>
      </w:r>
      <w:r w:rsidR="00E33B5D" w:rsidRPr="008A2AA7">
        <w:rPr>
          <w:rFonts w:ascii="Arial" w:hAnsi="Arial" w:cs="Arial"/>
          <w:color w:val="000000"/>
        </w:rPr>
        <w:t>, a saber:</w:t>
      </w:r>
    </w:p>
    <w:p w:rsidR="008455DC" w:rsidRPr="008A2AA7" w:rsidRDefault="008455DC" w:rsidP="008A2AA7">
      <w:pPr>
        <w:jc w:val="both"/>
        <w:rPr>
          <w:rFonts w:ascii="Arial" w:hAnsi="Arial" w:cs="Arial"/>
          <w:b/>
        </w:rPr>
      </w:pPr>
      <w:r w:rsidRPr="008A2AA7">
        <w:rPr>
          <w:rFonts w:ascii="Arial" w:hAnsi="Arial" w:cs="Arial"/>
          <w:b/>
        </w:rPr>
        <w:t>Unidade Orçamentária: 09 – Secretaria Municipal de Agricultura e Desenvolvimento</w:t>
      </w:r>
    </w:p>
    <w:p w:rsidR="008455DC" w:rsidRPr="008A2AA7" w:rsidRDefault="008455DC" w:rsidP="008A2AA7">
      <w:pPr>
        <w:jc w:val="both"/>
        <w:rPr>
          <w:rFonts w:ascii="Arial" w:hAnsi="Arial" w:cs="Arial"/>
        </w:rPr>
      </w:pPr>
      <w:r w:rsidRPr="008A2AA7">
        <w:rPr>
          <w:rFonts w:ascii="Arial" w:hAnsi="Arial" w:cs="Arial"/>
        </w:rPr>
        <w:t>Projeto atividade: 2161 – Gestão da Secretaria de Agricultura e Desenvolvimento</w:t>
      </w:r>
    </w:p>
    <w:p w:rsidR="008455DC" w:rsidRPr="008A2AA7" w:rsidRDefault="008455DC" w:rsidP="008A2AA7">
      <w:pPr>
        <w:jc w:val="both"/>
        <w:rPr>
          <w:rFonts w:ascii="Arial" w:hAnsi="Arial" w:cs="Arial"/>
        </w:rPr>
      </w:pPr>
      <w:r w:rsidRPr="008A2AA7">
        <w:rPr>
          <w:rFonts w:ascii="Arial" w:hAnsi="Arial" w:cs="Arial"/>
        </w:rPr>
        <w:t>Elemento: 3390.39.00.00 – Outros Serviços de Terceiro – Pessoa Jurídica</w:t>
      </w:r>
    </w:p>
    <w:p w:rsidR="008455DC" w:rsidRPr="008A2AA7" w:rsidRDefault="00981E43" w:rsidP="008A2AA7">
      <w:pPr>
        <w:jc w:val="both"/>
        <w:rPr>
          <w:rFonts w:ascii="Arial" w:hAnsi="Arial" w:cs="Arial"/>
        </w:rPr>
      </w:pPr>
      <w:r w:rsidRPr="008A2AA7">
        <w:rPr>
          <w:rFonts w:ascii="Arial" w:hAnsi="Arial" w:cs="Arial"/>
        </w:rPr>
        <w:t>Fonte de Recurso: 000</w:t>
      </w:r>
      <w:r w:rsidR="008455DC" w:rsidRPr="008A2AA7">
        <w:rPr>
          <w:rFonts w:ascii="Arial" w:hAnsi="Arial" w:cs="Arial"/>
        </w:rPr>
        <w:t>.</w:t>
      </w:r>
    </w:p>
    <w:p w:rsidR="00F83CB8" w:rsidRPr="008A2AA7" w:rsidRDefault="00F83CB8" w:rsidP="008A2AA7">
      <w:pPr>
        <w:jc w:val="both"/>
        <w:rPr>
          <w:rFonts w:ascii="Arial" w:hAnsi="Arial" w:cs="Arial"/>
          <w:b/>
        </w:rPr>
      </w:pPr>
    </w:p>
    <w:p w:rsidR="00E33B5D" w:rsidRPr="008A2AA7" w:rsidRDefault="00E33B5D" w:rsidP="008A2AA7">
      <w:pPr>
        <w:jc w:val="both"/>
        <w:rPr>
          <w:rFonts w:ascii="Arial" w:hAnsi="Arial" w:cs="Arial"/>
          <w:b/>
        </w:rPr>
      </w:pPr>
      <w:r w:rsidRPr="008A2AA7">
        <w:rPr>
          <w:rFonts w:ascii="Arial" w:hAnsi="Arial" w:cs="Arial"/>
          <w:b/>
        </w:rPr>
        <w:t>XVIII – FORO</w:t>
      </w:r>
    </w:p>
    <w:p w:rsidR="00E33B5D" w:rsidRPr="008A2AA7" w:rsidRDefault="000112F7" w:rsidP="008A2AA7">
      <w:pPr>
        <w:jc w:val="both"/>
        <w:rPr>
          <w:rFonts w:ascii="Arial" w:hAnsi="Arial" w:cs="Arial"/>
          <w:color w:val="000000"/>
        </w:rPr>
      </w:pPr>
      <w:r w:rsidRPr="008A2AA7">
        <w:rPr>
          <w:rFonts w:ascii="Arial" w:hAnsi="Arial" w:cs="Arial"/>
          <w:b/>
        </w:rPr>
        <w:t>18.</w:t>
      </w:r>
      <w:r w:rsidR="00E33B5D" w:rsidRPr="008A2AA7">
        <w:rPr>
          <w:rFonts w:ascii="Arial" w:hAnsi="Arial" w:cs="Arial"/>
          <w:b/>
        </w:rPr>
        <w:t>1.</w:t>
      </w:r>
      <w:r w:rsidR="00E33B5D" w:rsidRPr="008A2AA7">
        <w:rPr>
          <w:rFonts w:ascii="Arial" w:hAnsi="Arial" w:cs="Arial"/>
        </w:rPr>
        <w:t xml:space="preserve"> As partes elegem o Foro da Cidade de Urandi/Bahia, </w:t>
      </w:r>
      <w:r w:rsidR="00E33B5D" w:rsidRPr="008A2AA7">
        <w:rPr>
          <w:rFonts w:ascii="Arial" w:hAnsi="Arial" w:cs="Arial"/>
          <w:snapToGrid w:val="0"/>
        </w:rPr>
        <w:t>que prevalecerá sobre qualquer outro, por mais privilegiado que seja, para dirimir quaisquer questões decorrentes da licitação, não resolvidas na esfera administrativa</w:t>
      </w:r>
      <w:r w:rsidR="00E33B5D" w:rsidRPr="008A2AA7">
        <w:rPr>
          <w:rFonts w:ascii="Arial" w:hAnsi="Arial" w:cs="Arial"/>
          <w:color w:val="000000"/>
        </w:rPr>
        <w:t xml:space="preserve">. </w:t>
      </w:r>
    </w:p>
    <w:p w:rsidR="00D078E3" w:rsidRPr="008A2AA7" w:rsidRDefault="00D078E3" w:rsidP="008A2AA7">
      <w:pPr>
        <w:jc w:val="both"/>
        <w:rPr>
          <w:rFonts w:ascii="Arial" w:hAnsi="Arial" w:cs="Arial"/>
          <w:color w:val="000000"/>
        </w:rPr>
      </w:pPr>
    </w:p>
    <w:p w:rsidR="00E33B5D" w:rsidRPr="008A2AA7" w:rsidRDefault="00A853F8" w:rsidP="008A2AA7">
      <w:pPr>
        <w:jc w:val="both"/>
        <w:rPr>
          <w:rFonts w:ascii="Arial" w:hAnsi="Arial" w:cs="Arial"/>
          <w:color w:val="000000"/>
        </w:rPr>
      </w:pPr>
      <w:r w:rsidRPr="008A2AA7">
        <w:rPr>
          <w:rFonts w:ascii="Arial" w:hAnsi="Arial" w:cs="Arial"/>
          <w:color w:val="000000"/>
        </w:rPr>
        <w:t>Urandi - BA</w:t>
      </w:r>
      <w:r w:rsidR="00E33B5D" w:rsidRPr="008A2AA7">
        <w:rPr>
          <w:rFonts w:ascii="Arial" w:hAnsi="Arial" w:cs="Arial"/>
          <w:color w:val="000000"/>
        </w:rPr>
        <w:t xml:space="preserve">, </w:t>
      </w:r>
      <w:r w:rsidRPr="008A2AA7">
        <w:rPr>
          <w:rFonts w:ascii="Arial" w:hAnsi="Arial" w:cs="Arial"/>
          <w:color w:val="000000"/>
        </w:rPr>
        <w:t>29</w:t>
      </w:r>
      <w:r w:rsidR="00F83CB8" w:rsidRPr="008A2AA7">
        <w:rPr>
          <w:rFonts w:ascii="Arial" w:hAnsi="Arial" w:cs="Arial"/>
          <w:color w:val="000000"/>
        </w:rPr>
        <w:t xml:space="preserve"> de </w:t>
      </w:r>
      <w:r w:rsidR="00F434D8" w:rsidRPr="008A2AA7">
        <w:rPr>
          <w:rFonts w:ascii="Arial" w:hAnsi="Arial" w:cs="Arial"/>
          <w:color w:val="000000"/>
        </w:rPr>
        <w:t>j</w:t>
      </w:r>
      <w:r w:rsidR="008455DC" w:rsidRPr="008A2AA7">
        <w:rPr>
          <w:rFonts w:ascii="Arial" w:hAnsi="Arial" w:cs="Arial"/>
          <w:color w:val="000000"/>
        </w:rPr>
        <w:t>aneiro de 2018</w:t>
      </w:r>
      <w:r w:rsidR="00E33B5D" w:rsidRPr="008A2AA7">
        <w:rPr>
          <w:rFonts w:ascii="Arial" w:hAnsi="Arial" w:cs="Arial"/>
          <w:color w:val="000000"/>
        </w:rPr>
        <w:t>.</w:t>
      </w:r>
    </w:p>
    <w:p w:rsidR="00A853F8" w:rsidRPr="008A2AA7" w:rsidRDefault="00A853F8" w:rsidP="008A2AA7">
      <w:pPr>
        <w:rPr>
          <w:rFonts w:ascii="Arial" w:hAnsi="Arial" w:cs="Arial"/>
          <w:b/>
          <w:color w:val="000000"/>
        </w:rPr>
      </w:pPr>
    </w:p>
    <w:p w:rsidR="00E33B5D" w:rsidRPr="008A2AA7" w:rsidRDefault="00E03126" w:rsidP="008A2AA7">
      <w:pPr>
        <w:rPr>
          <w:rFonts w:ascii="Arial" w:hAnsi="Arial" w:cs="Arial"/>
          <w:b/>
          <w:color w:val="000000"/>
        </w:rPr>
      </w:pPr>
      <w:r w:rsidRPr="008A2AA7">
        <w:rPr>
          <w:rFonts w:ascii="Arial" w:hAnsi="Arial" w:cs="Arial"/>
          <w:b/>
          <w:color w:val="000000"/>
        </w:rPr>
        <w:t>Izabel Cristina Fernandes de Matos</w:t>
      </w:r>
    </w:p>
    <w:p w:rsidR="00E33B5D" w:rsidRPr="008A2AA7" w:rsidRDefault="00772C5C" w:rsidP="008A2AA7">
      <w:pPr>
        <w:rPr>
          <w:rFonts w:ascii="Arial" w:hAnsi="Arial" w:cs="Arial"/>
        </w:rPr>
      </w:pPr>
      <w:r w:rsidRPr="008A2AA7">
        <w:rPr>
          <w:rFonts w:ascii="Arial" w:hAnsi="Arial" w:cs="Arial"/>
        </w:rPr>
        <w:t>PREGOEIRA</w:t>
      </w:r>
    </w:p>
    <w:p w:rsidR="001D3E2D" w:rsidRPr="008A2AA7" w:rsidRDefault="001D3E2D" w:rsidP="008A2AA7">
      <w:pPr>
        <w:autoSpaceDE w:val="0"/>
        <w:autoSpaceDN w:val="0"/>
        <w:adjustRightInd w:val="0"/>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0112F7" w:rsidRPr="008A2AA7" w:rsidRDefault="000112F7" w:rsidP="008A2AA7">
      <w:pPr>
        <w:autoSpaceDE w:val="0"/>
        <w:autoSpaceDN w:val="0"/>
        <w:adjustRightInd w:val="0"/>
        <w:jc w:val="center"/>
        <w:rPr>
          <w:rFonts w:ascii="Arial" w:hAnsi="Arial" w:cs="Arial"/>
          <w:b/>
        </w:rPr>
      </w:pPr>
    </w:p>
    <w:p w:rsidR="003155B2" w:rsidRPr="008A2AA7" w:rsidRDefault="003155B2" w:rsidP="00870C8F">
      <w:pPr>
        <w:autoSpaceDE w:val="0"/>
        <w:autoSpaceDN w:val="0"/>
        <w:adjustRightInd w:val="0"/>
        <w:rPr>
          <w:rFonts w:ascii="Arial" w:hAnsi="Arial" w:cs="Arial"/>
          <w:b/>
        </w:rPr>
      </w:pPr>
    </w:p>
    <w:p w:rsidR="003155B2" w:rsidRPr="008A2AA7" w:rsidRDefault="003155B2" w:rsidP="008A2AA7">
      <w:pPr>
        <w:autoSpaceDE w:val="0"/>
        <w:autoSpaceDN w:val="0"/>
        <w:adjustRightInd w:val="0"/>
        <w:jc w:val="center"/>
        <w:rPr>
          <w:rFonts w:ascii="Arial" w:hAnsi="Arial" w:cs="Arial"/>
          <w:b/>
        </w:rPr>
      </w:pPr>
    </w:p>
    <w:p w:rsidR="00C33740" w:rsidRPr="008A2AA7" w:rsidRDefault="00C33740" w:rsidP="008A2AA7">
      <w:pPr>
        <w:autoSpaceDE w:val="0"/>
        <w:autoSpaceDN w:val="0"/>
        <w:adjustRightInd w:val="0"/>
        <w:rPr>
          <w:rFonts w:ascii="Arial" w:hAnsi="Arial" w:cs="Arial"/>
          <w:b/>
        </w:rPr>
      </w:pPr>
      <w:r w:rsidRPr="008A2AA7">
        <w:rPr>
          <w:rFonts w:ascii="Arial" w:hAnsi="Arial" w:cs="Arial"/>
          <w:b/>
        </w:rPr>
        <w:t>ANEXO I</w:t>
      </w:r>
      <w:r w:rsidR="00A853F8" w:rsidRPr="008A2AA7">
        <w:rPr>
          <w:rFonts w:ascii="Arial" w:hAnsi="Arial" w:cs="Arial"/>
          <w:b/>
        </w:rPr>
        <w:t xml:space="preserve"> - </w:t>
      </w:r>
      <w:r w:rsidRPr="008A2AA7">
        <w:rPr>
          <w:rFonts w:ascii="Arial" w:hAnsi="Arial" w:cs="Arial"/>
          <w:b/>
        </w:rPr>
        <w:t>TERMO DE REFERÊNCIA</w:t>
      </w:r>
    </w:p>
    <w:p w:rsidR="007D58D4" w:rsidRPr="008A2AA7" w:rsidRDefault="007D58D4" w:rsidP="008A2AA7">
      <w:pPr>
        <w:pStyle w:val="TextosemFormatao"/>
        <w:jc w:val="center"/>
        <w:rPr>
          <w:rFonts w:ascii="Arial" w:hAnsi="Arial" w:cs="Arial"/>
          <w:b/>
        </w:rPr>
      </w:pPr>
    </w:p>
    <w:p w:rsidR="00E03126" w:rsidRPr="008A2AA7" w:rsidRDefault="00E03126" w:rsidP="008A2AA7">
      <w:pPr>
        <w:rPr>
          <w:rFonts w:ascii="Arial" w:hAnsi="Arial" w:cs="Arial"/>
        </w:rPr>
      </w:pPr>
      <w:r w:rsidRPr="008A2AA7">
        <w:rPr>
          <w:rFonts w:ascii="Arial" w:hAnsi="Arial" w:cs="Arial"/>
          <w:b/>
        </w:rPr>
        <w:t>1. DO OBJETO</w:t>
      </w:r>
    </w:p>
    <w:p w:rsidR="001133A7" w:rsidRPr="008A2AA7" w:rsidRDefault="001133A7" w:rsidP="008A2AA7">
      <w:pPr>
        <w:rPr>
          <w:rFonts w:ascii="Arial" w:hAnsi="Arial" w:cs="Arial"/>
        </w:rPr>
      </w:pPr>
    </w:p>
    <w:p w:rsidR="00B8298D" w:rsidRPr="008A2AA7" w:rsidRDefault="00B8298D" w:rsidP="008A2AA7">
      <w:pPr>
        <w:rPr>
          <w:rFonts w:ascii="Arial" w:hAnsi="Arial" w:cs="Arial"/>
          <w:b/>
        </w:rPr>
      </w:pPr>
      <w:r w:rsidRPr="008A2AA7">
        <w:rPr>
          <w:rFonts w:ascii="Arial" w:hAnsi="Arial" w:cs="Arial"/>
          <w:b/>
        </w:rPr>
        <w:t xml:space="preserve">1. OBJETO: </w:t>
      </w:r>
    </w:p>
    <w:p w:rsidR="002469A5" w:rsidRPr="008A2AA7" w:rsidRDefault="00032D91" w:rsidP="008A2AA7">
      <w:pPr>
        <w:jc w:val="both"/>
        <w:rPr>
          <w:rFonts w:ascii="Arial" w:hAnsi="Arial" w:cs="Arial"/>
        </w:rPr>
      </w:pPr>
      <w:r w:rsidRPr="008A2AA7">
        <w:rPr>
          <w:rFonts w:ascii="Arial" w:hAnsi="Arial" w:cs="Arial"/>
          <w:b/>
        </w:rPr>
        <w:t xml:space="preserve">1.1. </w:t>
      </w:r>
      <w:r w:rsidR="00D4015E" w:rsidRPr="008A2AA7">
        <w:rPr>
          <w:rFonts w:ascii="Arial" w:hAnsi="Arial" w:cs="Arial"/>
        </w:rPr>
        <w:t xml:space="preserve">Prestação de </w:t>
      </w:r>
      <w:r w:rsidR="00D4015E" w:rsidRPr="008A2AA7">
        <w:rPr>
          <w:rFonts w:ascii="Arial" w:hAnsi="Arial" w:cs="Arial"/>
          <w:color w:val="000000"/>
        </w:rPr>
        <w:t>serviços de</w:t>
      </w:r>
      <w:r w:rsidR="00D4015E" w:rsidRPr="008A2AA7">
        <w:rPr>
          <w:rFonts w:ascii="Arial" w:hAnsi="Arial" w:cs="Arial"/>
          <w:color w:val="000000"/>
          <w:shd w:val="clear" w:color="auto" w:fill="FFFFFF"/>
        </w:rPr>
        <w:t xml:space="preserve"> manutenção com reposição de peças (originais ou recomendadas pelo fabricante) destinada aos poços artesianos, </w:t>
      </w:r>
      <w:r w:rsidR="00D4015E" w:rsidRPr="008A2AA7">
        <w:rPr>
          <w:rFonts w:ascii="Arial" w:hAnsi="Arial" w:cs="Arial"/>
          <w:color w:val="000000"/>
        </w:rPr>
        <w:t xml:space="preserve">  bombeador e motor submerso, motor centrífuga, motor M-90 diesel e gerador, visando atender às necessidades do município</w:t>
      </w:r>
      <w:r w:rsidR="00D4015E" w:rsidRPr="008A2AA7">
        <w:rPr>
          <w:rFonts w:ascii="Arial" w:hAnsi="Arial" w:cs="Arial"/>
        </w:rPr>
        <w:t>.</w:t>
      </w:r>
    </w:p>
    <w:p w:rsidR="00D4015E" w:rsidRPr="008A2AA7" w:rsidRDefault="00D4015E"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2. JUSTIFICATIVA: </w:t>
      </w:r>
    </w:p>
    <w:p w:rsidR="002D3B1E" w:rsidRPr="008A2AA7" w:rsidRDefault="002D3B1E" w:rsidP="008A2AA7">
      <w:pPr>
        <w:jc w:val="both"/>
        <w:rPr>
          <w:rFonts w:ascii="Arial" w:hAnsi="Arial" w:cs="Arial"/>
        </w:rPr>
      </w:pPr>
      <w:r w:rsidRPr="008A2AA7">
        <w:rPr>
          <w:rFonts w:ascii="Arial" w:hAnsi="Arial" w:cs="Arial"/>
          <w:b/>
        </w:rPr>
        <w:t>2.1.</w:t>
      </w:r>
      <w:r w:rsidRPr="008A2AA7">
        <w:rPr>
          <w:rFonts w:ascii="Arial" w:hAnsi="Arial" w:cs="Arial"/>
        </w:rPr>
        <w:t xml:space="preserve"> A contratação dos serviços abaixo relacionados, visa o atendimento das necessidades do Município de Urandi-BA, nos termos das Leis 8.666/93, 10520/2002. </w:t>
      </w:r>
    </w:p>
    <w:p w:rsidR="002D3B1E" w:rsidRPr="008A2AA7" w:rsidRDefault="002D3B1E" w:rsidP="008A2AA7">
      <w:pPr>
        <w:jc w:val="both"/>
        <w:rPr>
          <w:rFonts w:ascii="Arial" w:hAnsi="Arial" w:cs="Arial"/>
        </w:rPr>
      </w:pPr>
      <w:r w:rsidRPr="008A2AA7">
        <w:rPr>
          <w:rFonts w:ascii="Arial" w:hAnsi="Arial" w:cs="Arial"/>
          <w:b/>
        </w:rPr>
        <w:t>2.2.</w:t>
      </w:r>
      <w:r w:rsidRPr="008A2AA7">
        <w:rPr>
          <w:rFonts w:ascii="Arial" w:hAnsi="Arial" w:cs="Arial"/>
        </w:rPr>
        <w:t xml:space="preserve"> Com o objetivo de fornecer serviço de qualidade de captação e distribuição de água para o município de Urandi, esta contratação visa qualificar e agilizar os serviços de manutenção corretiva e preventiva dos </w:t>
      </w:r>
      <w:r w:rsidR="00D4015E" w:rsidRPr="008A2AA7">
        <w:rPr>
          <w:rFonts w:ascii="Arial" w:hAnsi="Arial" w:cs="Arial"/>
        </w:rPr>
        <w:t xml:space="preserve">bombeadores, </w:t>
      </w:r>
      <w:proofErr w:type="spellStart"/>
      <w:r w:rsidR="00D4015E" w:rsidRPr="008A2AA7">
        <w:rPr>
          <w:rFonts w:ascii="Arial" w:hAnsi="Arial" w:cs="Arial"/>
        </w:rPr>
        <w:t>motobombas</w:t>
      </w:r>
      <w:proofErr w:type="spellEnd"/>
      <w:r w:rsidR="00D4015E" w:rsidRPr="008A2AA7">
        <w:rPr>
          <w:rFonts w:ascii="Arial" w:hAnsi="Arial" w:cs="Arial"/>
        </w:rPr>
        <w:t>, motores e gerador</w:t>
      </w:r>
      <w:r w:rsidR="0096213D" w:rsidRPr="008A2AA7">
        <w:rPr>
          <w:rFonts w:ascii="Arial" w:hAnsi="Arial" w:cs="Arial"/>
        </w:rPr>
        <w:t xml:space="preserve">, </w:t>
      </w:r>
      <w:r w:rsidRPr="008A2AA7">
        <w:rPr>
          <w:rFonts w:ascii="Arial" w:hAnsi="Arial" w:cs="Arial"/>
        </w:rPr>
        <w:t>que se constituem em equipamentos vitais para o sistema.</w:t>
      </w:r>
    </w:p>
    <w:p w:rsidR="002D3B1E" w:rsidRPr="008A2AA7" w:rsidRDefault="002D3B1E" w:rsidP="008A2AA7">
      <w:pPr>
        <w:jc w:val="both"/>
        <w:rPr>
          <w:rFonts w:ascii="Arial" w:hAnsi="Arial" w:cs="Arial"/>
        </w:rPr>
      </w:pPr>
      <w:r w:rsidRPr="008A2AA7">
        <w:rPr>
          <w:rFonts w:ascii="Arial" w:hAnsi="Arial" w:cs="Arial"/>
          <w:b/>
        </w:rPr>
        <w:t>2.3.</w:t>
      </w:r>
      <w:r w:rsidRPr="008A2AA7">
        <w:rPr>
          <w:rFonts w:ascii="Arial" w:hAnsi="Arial" w:cs="Arial"/>
        </w:rPr>
        <w:t xml:space="preserve"> O acompanhamento e a manutenção corretiva e preventiva destes equipamentos resultam em prolongamento de sua vida útil, garantindo eficiência operacional e diminuição de gastos com serviços emergenciais.</w:t>
      </w:r>
    </w:p>
    <w:p w:rsidR="002D3B1E" w:rsidRDefault="002D3B1E" w:rsidP="008A2AA7">
      <w:pPr>
        <w:rPr>
          <w:rFonts w:ascii="Arial" w:hAnsi="Arial" w:cs="Arial"/>
        </w:rPr>
      </w:pPr>
      <w:r w:rsidRPr="008A2AA7">
        <w:rPr>
          <w:rFonts w:ascii="Arial" w:hAnsi="Arial" w:cs="Arial"/>
          <w:b/>
        </w:rPr>
        <w:t xml:space="preserve">2.4. </w:t>
      </w:r>
      <w:r w:rsidR="00DD3494">
        <w:rPr>
          <w:rFonts w:ascii="Arial" w:hAnsi="Arial" w:cs="Arial"/>
        </w:rPr>
        <w:t>O Valor global  e</w:t>
      </w:r>
      <w:r w:rsidRPr="008A2AA7">
        <w:rPr>
          <w:rFonts w:ascii="Arial" w:hAnsi="Arial" w:cs="Arial"/>
        </w:rPr>
        <w:t xml:space="preserve">stimado conforme Cotação de Mercado é de </w:t>
      </w:r>
      <w:r w:rsidRPr="008A2AA7">
        <w:rPr>
          <w:rFonts w:ascii="Arial" w:hAnsi="Arial" w:cs="Arial"/>
          <w:b/>
        </w:rPr>
        <w:t>R$ 291.658,30</w:t>
      </w:r>
      <w:r w:rsidRPr="008A2AA7">
        <w:rPr>
          <w:rFonts w:ascii="Arial" w:hAnsi="Arial" w:cs="Arial"/>
        </w:rPr>
        <w:t xml:space="preserve"> (duzentos e noventa e um mil, seiscentos e cinqüenta e oito reais e trinta centavos).</w:t>
      </w:r>
    </w:p>
    <w:p w:rsidR="00DD3494" w:rsidRPr="008A2AA7" w:rsidRDefault="00DD3494" w:rsidP="008A2AA7">
      <w:pPr>
        <w:rPr>
          <w:rFonts w:ascii="Arial" w:hAnsi="Arial" w:cs="Arial"/>
        </w:rPr>
      </w:pPr>
    </w:p>
    <w:p w:rsidR="002D3B1E" w:rsidRPr="008A2AA7" w:rsidRDefault="002D3B1E" w:rsidP="008A2AA7">
      <w:pPr>
        <w:rPr>
          <w:rFonts w:ascii="Arial" w:hAnsi="Arial" w:cs="Arial"/>
          <w:b/>
        </w:rPr>
      </w:pPr>
      <w:r w:rsidRPr="008A2AA7">
        <w:rPr>
          <w:rFonts w:ascii="Arial" w:hAnsi="Arial" w:cs="Arial"/>
          <w:b/>
        </w:rPr>
        <w:t xml:space="preserve">3. LOCAIS QUE OS SERVIÇOS SERÃO PRESTADOS </w:t>
      </w:r>
    </w:p>
    <w:p w:rsidR="002D3B1E" w:rsidRPr="008A2AA7" w:rsidRDefault="002D3B1E" w:rsidP="008A2AA7">
      <w:pPr>
        <w:rPr>
          <w:rFonts w:ascii="Arial" w:hAnsi="Arial" w:cs="Arial"/>
        </w:rPr>
      </w:pPr>
      <w:r w:rsidRPr="008A2AA7">
        <w:rPr>
          <w:rFonts w:ascii="Arial" w:hAnsi="Arial" w:cs="Arial"/>
          <w:b/>
        </w:rPr>
        <w:t>3.1</w:t>
      </w:r>
      <w:r w:rsidRPr="008A2AA7">
        <w:rPr>
          <w:rFonts w:ascii="Arial" w:hAnsi="Arial" w:cs="Arial"/>
        </w:rPr>
        <w:t xml:space="preserve"> Os serviços serão prestados nos seguintes locais:</w:t>
      </w:r>
    </w:p>
    <w:p w:rsidR="00E03126" w:rsidRPr="008A2AA7" w:rsidRDefault="00E03126" w:rsidP="008A2AA7">
      <w:pPr>
        <w:rPr>
          <w:rFonts w:ascii="Arial" w:hAnsi="Arial" w:cs="Arial"/>
        </w:rPr>
      </w:pPr>
    </w:p>
    <w:tbl>
      <w:tblPr>
        <w:tblW w:w="8379" w:type="dxa"/>
        <w:tblInd w:w="55" w:type="dxa"/>
        <w:tblCellMar>
          <w:left w:w="70" w:type="dxa"/>
          <w:right w:w="70" w:type="dxa"/>
        </w:tblCellMar>
        <w:tblLook w:val="04A0" w:firstRow="1" w:lastRow="0" w:firstColumn="1" w:lastColumn="0" w:noHBand="0" w:noVBand="1"/>
      </w:tblPr>
      <w:tblGrid>
        <w:gridCol w:w="939"/>
        <w:gridCol w:w="3893"/>
        <w:gridCol w:w="3547"/>
      </w:tblGrid>
      <w:tr w:rsidR="002D3B1E" w:rsidRPr="008A2AA7" w:rsidTr="00A80D8D">
        <w:trPr>
          <w:trHeight w:val="315"/>
        </w:trPr>
        <w:tc>
          <w:tcPr>
            <w:tcW w:w="939" w:type="dxa"/>
            <w:tcBorders>
              <w:top w:val="single" w:sz="4" w:space="0" w:color="auto"/>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b/>
                <w:bCs/>
                <w:color w:val="000000"/>
              </w:rPr>
            </w:pPr>
            <w:r w:rsidRPr="008A2AA7">
              <w:rPr>
                <w:rFonts w:ascii="Arial" w:hAnsi="Arial" w:cs="Arial"/>
                <w:b/>
                <w:bCs/>
                <w:color w:val="000000"/>
              </w:rPr>
              <w:t>ITEM</w:t>
            </w:r>
          </w:p>
        </w:tc>
        <w:tc>
          <w:tcPr>
            <w:tcW w:w="3893" w:type="dxa"/>
            <w:tcBorders>
              <w:top w:val="single" w:sz="4" w:space="0" w:color="auto"/>
              <w:left w:val="nil"/>
              <w:bottom w:val="single" w:sz="4" w:space="0" w:color="auto"/>
              <w:right w:val="single" w:sz="4" w:space="0" w:color="auto"/>
            </w:tcBorders>
            <w:vAlign w:val="bottom"/>
            <w:hideMark/>
          </w:tcPr>
          <w:p w:rsidR="002D3B1E" w:rsidRPr="008A2AA7" w:rsidRDefault="002D3B1E" w:rsidP="008A2AA7">
            <w:pPr>
              <w:jc w:val="center"/>
              <w:rPr>
                <w:rFonts w:ascii="Arial" w:hAnsi="Arial" w:cs="Arial"/>
                <w:b/>
                <w:bCs/>
                <w:color w:val="000000"/>
              </w:rPr>
            </w:pPr>
            <w:r w:rsidRPr="008A2AA7">
              <w:rPr>
                <w:rFonts w:ascii="Arial" w:hAnsi="Arial" w:cs="Arial"/>
                <w:b/>
                <w:bCs/>
                <w:color w:val="000000"/>
              </w:rPr>
              <w:t>LOCALIDADE</w:t>
            </w:r>
          </w:p>
        </w:tc>
        <w:tc>
          <w:tcPr>
            <w:tcW w:w="3547" w:type="dxa"/>
            <w:tcBorders>
              <w:top w:val="single" w:sz="4" w:space="0" w:color="auto"/>
              <w:left w:val="nil"/>
              <w:bottom w:val="single" w:sz="4" w:space="0" w:color="auto"/>
              <w:right w:val="single" w:sz="4" w:space="0" w:color="auto"/>
            </w:tcBorders>
            <w:hideMark/>
          </w:tcPr>
          <w:p w:rsidR="002D3B1E" w:rsidRPr="008A2AA7" w:rsidRDefault="002D3B1E" w:rsidP="008A2AA7">
            <w:pPr>
              <w:jc w:val="center"/>
              <w:rPr>
                <w:rFonts w:ascii="Arial" w:hAnsi="Arial" w:cs="Arial"/>
                <w:b/>
                <w:bCs/>
                <w:color w:val="000000"/>
              </w:rPr>
            </w:pPr>
            <w:r w:rsidRPr="008A2AA7">
              <w:rPr>
                <w:rFonts w:ascii="Arial" w:hAnsi="Arial" w:cs="Arial"/>
                <w:b/>
                <w:bCs/>
                <w:color w:val="000000"/>
              </w:rPr>
              <w:t>EQUIPAMENTO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eastAsia="Arial" w:hAnsi="Arial" w:cs="Arial"/>
                <w:color w:val="000000"/>
              </w:rPr>
              <w:t>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Agreste (</w:t>
            </w:r>
            <w:proofErr w:type="spellStart"/>
            <w:r w:rsidRPr="008A2AA7">
              <w:rPr>
                <w:rFonts w:ascii="Arial" w:hAnsi="Arial" w:cs="Arial"/>
                <w:color w:val="000000"/>
              </w:rPr>
              <w:t>Tone</w:t>
            </w:r>
            <w:proofErr w:type="spellEnd"/>
            <w:r w:rsidRPr="008A2AA7">
              <w:rPr>
                <w:rFonts w:ascii="Arial" w:hAnsi="Arial" w:cs="Arial"/>
                <w:color w:val="000000"/>
              </w:rPr>
              <w:t xml:space="preserve"> de </w:t>
            </w:r>
            <w:proofErr w:type="spellStart"/>
            <w:r w:rsidRPr="008A2AA7">
              <w:rPr>
                <w:rFonts w:ascii="Arial" w:hAnsi="Arial" w:cs="Arial"/>
                <w:color w:val="000000"/>
              </w:rPr>
              <w:t>Dau</w:t>
            </w:r>
            <w:proofErr w:type="spellEnd"/>
            <w:r w:rsidRPr="008A2AA7">
              <w:rPr>
                <w:rFonts w:ascii="Arial" w:hAnsi="Arial" w:cs="Arial"/>
                <w:color w:val="000000"/>
              </w:rPr>
              <w:t>)</w:t>
            </w:r>
          </w:p>
        </w:tc>
        <w:tc>
          <w:tcPr>
            <w:tcW w:w="3547" w:type="dxa"/>
            <w:tcBorders>
              <w:top w:val="nil"/>
              <w:left w:val="nil"/>
              <w:bottom w:val="single" w:sz="4" w:space="0" w:color="auto"/>
              <w:right w:val="single" w:sz="4" w:space="0" w:color="auto"/>
            </w:tcBorders>
            <w:hideMark/>
          </w:tcPr>
          <w:p w:rsidR="002D3B1E" w:rsidRPr="008A2AA7" w:rsidRDefault="002D3B1E" w:rsidP="008A2AA7">
            <w:pPr>
              <w:jc w:val="center"/>
              <w:rPr>
                <w:rFonts w:ascii="Arial" w:hAnsi="Arial" w:cs="Arial"/>
                <w:color w:val="000000"/>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eastAsia="Arial" w:hAnsi="Arial" w:cs="Arial"/>
                <w:color w:val="000000"/>
              </w:rPr>
              <w:t>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Agreste I (Sr. Pedro)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eastAsia="Arial" w:hAnsi="Arial" w:cs="Arial"/>
                <w:color w:val="000000"/>
              </w:rPr>
              <w:t>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Agreste II</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Água Branca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Água Branca (Salinas)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Amâncio Gomes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Anil</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Barreirinho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Barreiro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Barreiro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Barreiro dos Campos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Barro Preto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Boa Vista do Estreito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Boa Vista do Rio Verde</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Bruacas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Cabeça do Porco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Cabeçudo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Cachoeira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19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Cachoeira do Cedro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Caldeirão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lastRenderedPageBreak/>
              <w:t>21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Canafista</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Cangolar</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Cedro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Chicão</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Colégio Municipal</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Coqueiro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Corredor</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Covas de Mandioca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29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Cubiculo</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Entre Morros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Extrema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 xml:space="preserve">Fazenda </w:t>
            </w:r>
            <w:proofErr w:type="spellStart"/>
            <w:r w:rsidRPr="008A2AA7">
              <w:rPr>
                <w:rFonts w:ascii="Arial" w:hAnsi="Arial" w:cs="Arial"/>
                <w:color w:val="000000"/>
              </w:rPr>
              <w:t>Côco</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Figura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Grama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Joaquim de Souza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Lajedão</w:t>
            </w:r>
            <w:proofErr w:type="spellEnd"/>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Lajedinho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Morrinhos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39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Olho D’água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Olho D’água da Jurema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Olho D’água do Mata Veado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Pascoal</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Passagem do Meio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Pé da Ladeira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Quixaba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Riachão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Riacho do Mel</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Rocinha do Arroz</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49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Salinas 1</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Salinas 2</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Salinas 3</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Sítio das Aboboras</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Tiririca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Tiririca (Escola)</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Umbuzeiro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Vargem do Meio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Vargem Grande</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Vargem Grande</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59</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Varginha 1</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60</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Varginha 2</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61</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Varginha 3</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Submerso</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lastRenderedPageBreak/>
              <w:t>62</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Viveiro de Mudas</w:t>
            </w:r>
          </w:p>
        </w:tc>
        <w:tc>
          <w:tcPr>
            <w:tcW w:w="3547" w:type="dxa"/>
            <w:tcBorders>
              <w:top w:val="nil"/>
              <w:left w:val="nil"/>
              <w:bottom w:val="single" w:sz="4" w:space="0" w:color="auto"/>
              <w:right w:val="single" w:sz="4" w:space="0" w:color="auto"/>
            </w:tcBorders>
            <w:hideMark/>
          </w:tcPr>
          <w:p w:rsidR="002D3B1E" w:rsidRPr="008A2AA7" w:rsidRDefault="002D3B1E" w:rsidP="008A2AA7">
            <w:pPr>
              <w:jc w:val="center"/>
              <w:rPr>
                <w:rFonts w:ascii="Arial" w:hAnsi="Arial" w:cs="Arial"/>
                <w:color w:val="000000"/>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63</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Cantinho</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64</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 xml:space="preserve">Estreito </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65</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 xml:space="preserve">Flores  </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66</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Nucleo</w:t>
            </w:r>
            <w:proofErr w:type="spellEnd"/>
            <w:r w:rsidRPr="008A2AA7">
              <w:rPr>
                <w:rFonts w:ascii="Arial" w:hAnsi="Arial" w:cs="Arial"/>
                <w:color w:val="000000"/>
              </w:rPr>
              <w:t xml:space="preserve"> I </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67</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proofErr w:type="spellStart"/>
            <w:r w:rsidRPr="008A2AA7">
              <w:rPr>
                <w:rFonts w:ascii="Arial" w:hAnsi="Arial" w:cs="Arial"/>
                <w:color w:val="000000"/>
              </w:rPr>
              <w:t>Nucleo</w:t>
            </w:r>
            <w:proofErr w:type="spellEnd"/>
            <w:r w:rsidRPr="008A2AA7">
              <w:rPr>
                <w:rFonts w:ascii="Arial" w:hAnsi="Arial" w:cs="Arial"/>
                <w:color w:val="000000"/>
              </w:rPr>
              <w:t xml:space="preserve"> II </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r w:rsidR="002D3B1E" w:rsidRPr="008A2AA7" w:rsidTr="00A80D8D">
        <w:trPr>
          <w:trHeight w:val="315"/>
        </w:trPr>
        <w:tc>
          <w:tcPr>
            <w:tcW w:w="939" w:type="dxa"/>
            <w:tcBorders>
              <w:top w:val="nil"/>
              <w:left w:val="single" w:sz="4" w:space="0" w:color="auto"/>
              <w:bottom w:val="single" w:sz="4" w:space="0" w:color="auto"/>
              <w:right w:val="single" w:sz="4" w:space="0" w:color="auto"/>
            </w:tcBorders>
            <w:vAlign w:val="bottom"/>
            <w:hideMark/>
          </w:tcPr>
          <w:p w:rsidR="002D3B1E" w:rsidRPr="008A2AA7" w:rsidRDefault="002D3B1E" w:rsidP="008A2AA7">
            <w:pPr>
              <w:jc w:val="center"/>
              <w:rPr>
                <w:rFonts w:ascii="Arial" w:hAnsi="Arial" w:cs="Arial"/>
                <w:color w:val="000000"/>
              </w:rPr>
            </w:pPr>
            <w:r w:rsidRPr="008A2AA7">
              <w:rPr>
                <w:rFonts w:ascii="Arial" w:hAnsi="Arial" w:cs="Arial"/>
                <w:color w:val="000000"/>
              </w:rPr>
              <w:t>68</w:t>
            </w:r>
          </w:p>
        </w:tc>
        <w:tc>
          <w:tcPr>
            <w:tcW w:w="3893" w:type="dxa"/>
            <w:tcBorders>
              <w:top w:val="nil"/>
              <w:left w:val="nil"/>
              <w:bottom w:val="single" w:sz="4" w:space="0" w:color="auto"/>
              <w:right w:val="single" w:sz="4" w:space="0" w:color="auto"/>
            </w:tcBorders>
            <w:vAlign w:val="bottom"/>
            <w:hideMark/>
          </w:tcPr>
          <w:p w:rsidR="002D3B1E" w:rsidRPr="008A2AA7" w:rsidRDefault="002D3B1E" w:rsidP="008A2AA7">
            <w:pPr>
              <w:rPr>
                <w:rFonts w:ascii="Arial" w:hAnsi="Arial" w:cs="Arial"/>
                <w:color w:val="000000"/>
              </w:rPr>
            </w:pPr>
            <w:r w:rsidRPr="008A2AA7">
              <w:rPr>
                <w:rFonts w:ascii="Arial" w:hAnsi="Arial" w:cs="Arial"/>
                <w:color w:val="000000"/>
              </w:rPr>
              <w:t xml:space="preserve">Vargem Grande </w:t>
            </w:r>
          </w:p>
        </w:tc>
        <w:tc>
          <w:tcPr>
            <w:tcW w:w="3547" w:type="dxa"/>
            <w:tcBorders>
              <w:top w:val="nil"/>
              <w:left w:val="nil"/>
              <w:bottom w:val="single" w:sz="4" w:space="0" w:color="auto"/>
              <w:right w:val="single" w:sz="4" w:space="0" w:color="auto"/>
            </w:tcBorders>
            <w:hideMark/>
          </w:tcPr>
          <w:p w:rsidR="002D3B1E" w:rsidRPr="008A2AA7" w:rsidRDefault="002D3B1E" w:rsidP="008A2AA7">
            <w:pPr>
              <w:suppressAutoHyphens/>
              <w:jc w:val="center"/>
              <w:rPr>
                <w:rFonts w:ascii="Arial" w:hAnsi="Arial" w:cs="Arial"/>
                <w:lang w:eastAsia="ar-SA"/>
              </w:rPr>
            </w:pPr>
            <w:r w:rsidRPr="008A2AA7">
              <w:rPr>
                <w:rFonts w:ascii="Arial" w:hAnsi="Arial" w:cs="Arial"/>
                <w:color w:val="000000"/>
              </w:rPr>
              <w:t>Motor Bomba Centrífuga</w:t>
            </w:r>
          </w:p>
        </w:tc>
      </w:tr>
    </w:tbl>
    <w:p w:rsidR="002D3B1E" w:rsidRPr="008A2AA7" w:rsidRDefault="002D3B1E" w:rsidP="008A2AA7">
      <w:pPr>
        <w:rPr>
          <w:rFonts w:ascii="Arial" w:hAnsi="Arial" w:cs="Arial"/>
          <w:lang w:eastAsia="ar-SA"/>
        </w:rPr>
      </w:pPr>
    </w:p>
    <w:p w:rsidR="002D3B1E" w:rsidRPr="008A2AA7" w:rsidRDefault="002D3B1E" w:rsidP="008A2AA7">
      <w:pPr>
        <w:rPr>
          <w:rFonts w:ascii="Arial" w:hAnsi="Arial" w:cs="Arial"/>
          <w:b/>
        </w:rPr>
      </w:pPr>
      <w:r w:rsidRPr="008A2AA7">
        <w:rPr>
          <w:rFonts w:ascii="Arial" w:hAnsi="Arial" w:cs="Arial"/>
          <w:b/>
        </w:rPr>
        <w:t xml:space="preserve">4. DA EXECUÇÃO DOS SERVIÇOS </w:t>
      </w:r>
    </w:p>
    <w:p w:rsidR="002D3B1E" w:rsidRPr="008A2AA7" w:rsidRDefault="002D3B1E" w:rsidP="008A2AA7">
      <w:pPr>
        <w:jc w:val="both"/>
        <w:rPr>
          <w:rFonts w:ascii="Arial" w:hAnsi="Arial" w:cs="Arial"/>
        </w:rPr>
      </w:pPr>
      <w:r w:rsidRPr="008A2AA7">
        <w:rPr>
          <w:rFonts w:ascii="Arial" w:hAnsi="Arial" w:cs="Arial"/>
          <w:b/>
        </w:rPr>
        <w:t>4.1.</w:t>
      </w:r>
      <w:r w:rsidRPr="008A2AA7">
        <w:rPr>
          <w:rFonts w:ascii="Arial" w:hAnsi="Arial" w:cs="Arial"/>
        </w:rPr>
        <w:t xml:space="preserve"> A manutenção preventiva dos equipamentos será executada de acordo com solicitação da Secretaria de Agricultura e Desenvolvimento Econômico; </w:t>
      </w:r>
    </w:p>
    <w:p w:rsidR="002D3B1E" w:rsidRPr="008A2AA7" w:rsidRDefault="002D3B1E" w:rsidP="008A2AA7">
      <w:pPr>
        <w:jc w:val="both"/>
        <w:rPr>
          <w:rFonts w:ascii="Arial" w:hAnsi="Arial" w:cs="Arial"/>
        </w:rPr>
      </w:pPr>
      <w:r w:rsidRPr="008A2AA7">
        <w:rPr>
          <w:rFonts w:ascii="Arial" w:hAnsi="Arial" w:cs="Arial"/>
          <w:b/>
        </w:rPr>
        <w:t>4.2.</w:t>
      </w:r>
      <w:r w:rsidRPr="008A2AA7">
        <w:rPr>
          <w:rFonts w:ascii="Arial" w:hAnsi="Arial" w:cs="Arial"/>
        </w:rPr>
        <w:t xml:space="preserve"> A manutenção corretiva deve ser atendida no prazo de 24 horas; </w:t>
      </w:r>
    </w:p>
    <w:p w:rsidR="002D3B1E" w:rsidRPr="008A2AA7" w:rsidRDefault="002D3B1E" w:rsidP="008A2AA7">
      <w:pPr>
        <w:jc w:val="both"/>
        <w:rPr>
          <w:rFonts w:ascii="Arial" w:hAnsi="Arial" w:cs="Arial"/>
        </w:rPr>
      </w:pPr>
      <w:r w:rsidRPr="008A2AA7">
        <w:rPr>
          <w:rFonts w:ascii="Arial" w:hAnsi="Arial" w:cs="Arial"/>
          <w:b/>
        </w:rPr>
        <w:t>4.3.</w:t>
      </w:r>
      <w:r w:rsidRPr="008A2AA7">
        <w:rPr>
          <w:rFonts w:ascii="Arial" w:hAnsi="Arial" w:cs="Arial"/>
        </w:rPr>
        <w:t xml:space="preserve"> Todas as peças, quando for necessária a sua substituição, as mesmas deverão ser fornecidas pela CONTRATADA, não tendo nenhum ônus a esta administração. </w:t>
      </w:r>
    </w:p>
    <w:p w:rsidR="002D3B1E" w:rsidRPr="008A2AA7" w:rsidRDefault="002D3B1E" w:rsidP="008A2AA7">
      <w:pPr>
        <w:jc w:val="both"/>
        <w:rPr>
          <w:rFonts w:ascii="Arial" w:hAnsi="Arial" w:cs="Arial"/>
        </w:rPr>
      </w:pPr>
      <w:r w:rsidRPr="008A2AA7">
        <w:rPr>
          <w:rFonts w:ascii="Arial" w:hAnsi="Arial" w:cs="Arial"/>
          <w:b/>
        </w:rPr>
        <w:t>4.4.</w:t>
      </w:r>
      <w:r w:rsidRPr="008A2AA7">
        <w:rPr>
          <w:rFonts w:ascii="Arial" w:hAnsi="Arial" w:cs="Arial"/>
        </w:rPr>
        <w:t xml:space="preserve"> Os serviços de manutenção corretiva somente serão executados, pela CONTRATADA, após a aprovação da CONTRATANTE; </w:t>
      </w:r>
    </w:p>
    <w:p w:rsidR="002D3B1E" w:rsidRPr="008A2AA7" w:rsidRDefault="002D3B1E" w:rsidP="008A2AA7">
      <w:pPr>
        <w:jc w:val="both"/>
        <w:rPr>
          <w:rFonts w:ascii="Arial" w:hAnsi="Arial" w:cs="Arial"/>
        </w:rPr>
      </w:pPr>
      <w:r w:rsidRPr="008A2AA7">
        <w:rPr>
          <w:rFonts w:ascii="Arial" w:hAnsi="Arial" w:cs="Arial"/>
          <w:b/>
        </w:rPr>
        <w:t>4.5.</w:t>
      </w:r>
      <w:r w:rsidRPr="008A2AA7">
        <w:rPr>
          <w:rFonts w:ascii="Arial" w:hAnsi="Arial" w:cs="Arial"/>
        </w:rPr>
        <w:t xml:space="preserve"> A empresa CONTRATADA deverá elaborar relatório da manutenção preventiva e corretiva, entregando cópia a CONTRATANTE, onde deverão constar os seguintes itens: </w:t>
      </w:r>
    </w:p>
    <w:p w:rsidR="002D3B1E" w:rsidRPr="008A2AA7" w:rsidRDefault="002D3B1E" w:rsidP="008A2AA7">
      <w:pPr>
        <w:jc w:val="both"/>
        <w:rPr>
          <w:rFonts w:ascii="Arial" w:hAnsi="Arial" w:cs="Arial"/>
        </w:rPr>
      </w:pPr>
      <w:r w:rsidRPr="008A2AA7">
        <w:rPr>
          <w:rFonts w:ascii="Arial" w:hAnsi="Arial" w:cs="Arial"/>
          <w:b/>
        </w:rPr>
        <w:t>a)</w:t>
      </w:r>
      <w:r w:rsidRPr="008A2AA7">
        <w:rPr>
          <w:rFonts w:ascii="Arial" w:hAnsi="Arial" w:cs="Arial"/>
        </w:rPr>
        <w:t xml:space="preserve"> Descrição sumária dos equipamentos revisado; </w:t>
      </w:r>
    </w:p>
    <w:p w:rsidR="002D3B1E" w:rsidRPr="008A2AA7" w:rsidRDefault="002D3B1E" w:rsidP="008A2AA7">
      <w:pPr>
        <w:jc w:val="both"/>
        <w:rPr>
          <w:rFonts w:ascii="Arial" w:hAnsi="Arial" w:cs="Arial"/>
        </w:rPr>
      </w:pPr>
      <w:r w:rsidRPr="008A2AA7">
        <w:rPr>
          <w:rFonts w:ascii="Arial" w:hAnsi="Arial" w:cs="Arial"/>
          <w:b/>
        </w:rPr>
        <w:t>b)</w:t>
      </w:r>
      <w:r w:rsidRPr="008A2AA7">
        <w:rPr>
          <w:rFonts w:ascii="Arial" w:hAnsi="Arial" w:cs="Arial"/>
        </w:rPr>
        <w:t xml:space="preserve"> Data, hora do início e término dos serviços; </w:t>
      </w:r>
    </w:p>
    <w:p w:rsidR="002D3B1E" w:rsidRPr="008A2AA7" w:rsidRDefault="002D3B1E" w:rsidP="008A2AA7">
      <w:pPr>
        <w:jc w:val="both"/>
        <w:rPr>
          <w:rFonts w:ascii="Arial" w:hAnsi="Arial" w:cs="Arial"/>
        </w:rPr>
      </w:pPr>
      <w:r w:rsidRPr="008A2AA7">
        <w:rPr>
          <w:rFonts w:ascii="Arial" w:hAnsi="Arial" w:cs="Arial"/>
          <w:b/>
        </w:rPr>
        <w:t>c)</w:t>
      </w:r>
      <w:r w:rsidRPr="008A2AA7">
        <w:rPr>
          <w:rFonts w:ascii="Arial" w:hAnsi="Arial" w:cs="Arial"/>
        </w:rPr>
        <w:t xml:space="preserve"> Condições inadequadas encontradas ou eminência de ocorrências que possam prejudicar o perfeito funcionamento dos equipamentos revisados. </w:t>
      </w:r>
    </w:p>
    <w:p w:rsidR="002D3B1E" w:rsidRDefault="002D3B1E" w:rsidP="008A2AA7">
      <w:pPr>
        <w:jc w:val="both"/>
        <w:rPr>
          <w:rFonts w:ascii="Arial" w:hAnsi="Arial" w:cs="Arial"/>
        </w:rPr>
      </w:pPr>
      <w:r w:rsidRPr="008A2AA7">
        <w:rPr>
          <w:rFonts w:ascii="Arial" w:hAnsi="Arial" w:cs="Arial"/>
          <w:b/>
        </w:rPr>
        <w:t>4.6.</w:t>
      </w:r>
      <w:r w:rsidRPr="008A2AA7">
        <w:rPr>
          <w:rFonts w:ascii="Arial" w:hAnsi="Arial" w:cs="Arial"/>
        </w:rPr>
        <w:t xml:space="preserve"> Após a manutenção dos equipamentos, com ou sem reposição de peças o serviço terá garantia de 30 (trinta) dias, estando sujeito a avaliação do</w:t>
      </w:r>
      <w:r w:rsidR="00A853F8" w:rsidRPr="008A2AA7">
        <w:rPr>
          <w:rFonts w:ascii="Arial" w:hAnsi="Arial" w:cs="Arial"/>
        </w:rPr>
        <w:t xml:space="preserve"> fiscal do contrato, onde deveráser realizado </w:t>
      </w:r>
      <w:r w:rsidRPr="008A2AA7">
        <w:rPr>
          <w:rFonts w:ascii="Arial" w:hAnsi="Arial" w:cs="Arial"/>
        </w:rPr>
        <w:t xml:space="preserve">testes de funcionamento do equipamento. </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5 - DAS CONDIÇÕES DE ENTREGA E FISCALIZAÇÃO DO CONTRATO.</w:t>
      </w:r>
    </w:p>
    <w:p w:rsidR="002D3B1E" w:rsidRPr="008A2AA7" w:rsidRDefault="002D3B1E" w:rsidP="008A2AA7">
      <w:pPr>
        <w:jc w:val="both"/>
        <w:rPr>
          <w:rFonts w:ascii="Arial" w:hAnsi="Arial" w:cs="Arial"/>
        </w:rPr>
      </w:pPr>
      <w:r w:rsidRPr="008A2AA7">
        <w:rPr>
          <w:rFonts w:ascii="Arial" w:hAnsi="Arial" w:cs="Arial"/>
          <w:b/>
        </w:rPr>
        <w:t>5.1.</w:t>
      </w:r>
      <w:r w:rsidRPr="008A2AA7">
        <w:rPr>
          <w:rFonts w:ascii="Arial" w:hAnsi="Arial" w:cs="Arial"/>
        </w:rPr>
        <w:t xml:space="preserve"> O proponente vencedor deverá fornecer os serviços de manutenção preventiva e corretiva, conforme demanda a partir da assinatura do contrato conforme solicitação do Município, nos locais indicados, mediante a solicitação do responsável, sendo que todos os custos relativos à entrega serão do proponente vencedor. </w:t>
      </w:r>
    </w:p>
    <w:p w:rsidR="002D3B1E" w:rsidRPr="008A2AA7" w:rsidRDefault="002D3B1E" w:rsidP="008A2AA7">
      <w:pPr>
        <w:jc w:val="both"/>
        <w:rPr>
          <w:rFonts w:ascii="Arial" w:hAnsi="Arial" w:cs="Arial"/>
        </w:rPr>
      </w:pPr>
      <w:r w:rsidRPr="008A2AA7">
        <w:rPr>
          <w:rFonts w:ascii="Arial" w:hAnsi="Arial" w:cs="Arial"/>
          <w:b/>
        </w:rPr>
        <w:t>5.2.</w:t>
      </w:r>
      <w:r w:rsidRPr="008A2AA7">
        <w:rPr>
          <w:rFonts w:ascii="Arial" w:hAnsi="Arial" w:cs="Arial"/>
        </w:rPr>
        <w:t xml:space="preserve"> A correção do serviço que for solicitada pelo responsável, deverá ocorrer no prazo máximo de 24 horas, a partir da solicitação, sendo que a solicitação para entrega será conforme a necessidade da Contratante.</w:t>
      </w:r>
    </w:p>
    <w:p w:rsidR="002D3B1E" w:rsidRPr="008A2AA7" w:rsidRDefault="002D3B1E" w:rsidP="008A2AA7">
      <w:pPr>
        <w:jc w:val="both"/>
        <w:rPr>
          <w:rFonts w:ascii="Arial" w:hAnsi="Arial" w:cs="Arial"/>
        </w:rPr>
      </w:pPr>
      <w:r w:rsidRPr="008A2AA7">
        <w:rPr>
          <w:rFonts w:ascii="Arial" w:hAnsi="Arial" w:cs="Arial"/>
          <w:b/>
        </w:rPr>
        <w:t>5.3.</w:t>
      </w:r>
      <w:r w:rsidRPr="008A2AA7">
        <w:rPr>
          <w:rFonts w:ascii="Arial" w:hAnsi="Arial" w:cs="Arial"/>
        </w:rPr>
        <w:t xml:space="preserve">  Os serviços deverão ser fornecidos de forma PARCELADA, a quantidade de manutenções é conforme a demanda, a partir da assinatura do contrato. </w:t>
      </w:r>
    </w:p>
    <w:p w:rsidR="002D3B1E" w:rsidRPr="008A2AA7" w:rsidRDefault="002D3B1E" w:rsidP="008A2AA7">
      <w:pPr>
        <w:jc w:val="both"/>
        <w:rPr>
          <w:rFonts w:ascii="Arial" w:hAnsi="Arial" w:cs="Arial"/>
        </w:rPr>
      </w:pPr>
      <w:r w:rsidRPr="008A2AA7">
        <w:rPr>
          <w:rFonts w:ascii="Arial" w:hAnsi="Arial" w:cs="Arial"/>
          <w:b/>
        </w:rPr>
        <w:t>5.4.</w:t>
      </w:r>
      <w:r w:rsidRPr="008A2AA7">
        <w:rPr>
          <w:rFonts w:ascii="Arial" w:hAnsi="Arial" w:cs="Arial"/>
        </w:rPr>
        <w:t xml:space="preserve"> O não fornecimento dos serviços e peças será motivo de aplicação das penalidades previstas no contrato, bem como nas sanções elencadas no Instrumento Convocatório, e ainda conforme rege a Lei Federal nº</w:t>
      </w:r>
      <w:r w:rsidR="008F2258">
        <w:rPr>
          <w:rFonts w:ascii="Arial" w:hAnsi="Arial" w:cs="Arial"/>
        </w:rPr>
        <w:t xml:space="preserve"> </w:t>
      </w:r>
      <w:r w:rsidRPr="008A2AA7">
        <w:rPr>
          <w:rFonts w:ascii="Arial" w:hAnsi="Arial" w:cs="Arial"/>
        </w:rPr>
        <w:t xml:space="preserve">8.666/93. </w:t>
      </w:r>
    </w:p>
    <w:p w:rsidR="002D3B1E" w:rsidRDefault="002D3B1E" w:rsidP="008A2AA7">
      <w:pPr>
        <w:jc w:val="both"/>
        <w:rPr>
          <w:rFonts w:ascii="Arial" w:hAnsi="Arial" w:cs="Arial"/>
        </w:rPr>
      </w:pPr>
      <w:r w:rsidRPr="008A2AA7">
        <w:rPr>
          <w:rFonts w:ascii="Arial" w:hAnsi="Arial" w:cs="Arial"/>
          <w:b/>
        </w:rPr>
        <w:t>5.5.</w:t>
      </w:r>
      <w:r w:rsidRPr="008A2AA7">
        <w:rPr>
          <w:rFonts w:ascii="Arial" w:hAnsi="Arial" w:cs="Arial"/>
        </w:rPr>
        <w:t xml:space="preserve"> O servidor responsável designado como representante da Contratante para o acompanhamento e fiscalização do Contrato será designado pelo Prefeito Municipal de Urandi – BA. </w:t>
      </w:r>
    </w:p>
    <w:p w:rsidR="00DD3494" w:rsidRPr="008A2AA7" w:rsidRDefault="00DD3494" w:rsidP="008A2AA7">
      <w:pPr>
        <w:jc w:val="both"/>
        <w:rPr>
          <w:rFonts w:ascii="Arial" w:hAnsi="Arial" w:cs="Arial"/>
        </w:rPr>
      </w:pPr>
    </w:p>
    <w:p w:rsidR="002D3B1E" w:rsidRPr="008A2AA7" w:rsidRDefault="002D3B1E" w:rsidP="008A2AA7">
      <w:pPr>
        <w:rPr>
          <w:rFonts w:ascii="Arial" w:hAnsi="Arial" w:cs="Arial"/>
          <w:b/>
        </w:rPr>
      </w:pPr>
      <w:r w:rsidRPr="008A2AA7">
        <w:rPr>
          <w:rFonts w:ascii="Arial" w:hAnsi="Arial" w:cs="Arial"/>
          <w:b/>
        </w:rPr>
        <w:t>6. DAS OBRIGAÇÕES DA LICITANTE VENCEDORA</w:t>
      </w:r>
    </w:p>
    <w:p w:rsidR="002D3B1E" w:rsidRPr="008A2AA7" w:rsidRDefault="002D3B1E" w:rsidP="008A2AA7">
      <w:pPr>
        <w:jc w:val="both"/>
        <w:rPr>
          <w:rFonts w:ascii="Arial" w:hAnsi="Arial" w:cs="Arial"/>
        </w:rPr>
      </w:pPr>
      <w:r w:rsidRPr="008A2AA7">
        <w:rPr>
          <w:rFonts w:ascii="Arial" w:hAnsi="Arial" w:cs="Arial"/>
          <w:b/>
        </w:rPr>
        <w:t>6.1.</w:t>
      </w:r>
      <w:r w:rsidRPr="008A2AA7">
        <w:rPr>
          <w:rFonts w:ascii="Arial" w:hAnsi="Arial" w:cs="Arial"/>
        </w:rPr>
        <w:t xml:space="preserve"> Uma vez notificada de que o Poder Executivo Municipal efetivará a contratação, a licitante vencedora deverá comparecer até 5 (cinco) dias úteis seguintes à notificação, para assinar o termo de contrato, sob pena de decair do direito à contratação, sem prejuízo das sanções previstas neste edital. </w:t>
      </w:r>
    </w:p>
    <w:p w:rsidR="002D3B1E" w:rsidRPr="008A2AA7" w:rsidRDefault="002D3B1E" w:rsidP="008A2AA7">
      <w:pPr>
        <w:jc w:val="both"/>
        <w:rPr>
          <w:rFonts w:ascii="Arial" w:hAnsi="Arial" w:cs="Arial"/>
        </w:rPr>
      </w:pPr>
      <w:r w:rsidRPr="008A2AA7">
        <w:rPr>
          <w:rFonts w:ascii="Arial" w:hAnsi="Arial" w:cs="Arial"/>
          <w:b/>
        </w:rPr>
        <w:t>6.2.</w:t>
      </w:r>
      <w:r w:rsidRPr="008A2AA7">
        <w:rPr>
          <w:rFonts w:ascii="Arial" w:hAnsi="Arial" w:cs="Arial"/>
        </w:rPr>
        <w:t xml:space="preserve"> Uma vez contratada, deverá a licitante vencedora iniciar imediatamente os serviços e produtos licitados, entregando-os de acordo com o especificado no Termo de Referência (Anexo I), e ainda: </w:t>
      </w:r>
    </w:p>
    <w:p w:rsidR="002D3B1E" w:rsidRPr="008A2AA7" w:rsidRDefault="002D3B1E" w:rsidP="008A2AA7">
      <w:pPr>
        <w:jc w:val="both"/>
        <w:rPr>
          <w:rFonts w:ascii="Arial" w:hAnsi="Arial" w:cs="Arial"/>
        </w:rPr>
      </w:pPr>
      <w:r w:rsidRPr="008A2AA7">
        <w:rPr>
          <w:rFonts w:ascii="Arial" w:hAnsi="Arial" w:cs="Arial"/>
          <w:b/>
        </w:rPr>
        <w:t>6.2.1.</w:t>
      </w:r>
      <w:r w:rsidRPr="008A2AA7">
        <w:rPr>
          <w:rFonts w:ascii="Arial" w:hAnsi="Arial" w:cs="Arial"/>
        </w:rPr>
        <w:t xml:space="preserve"> Responder pelos danos causados diretamente ao Executivo Municipal ou a terceiros, decorrentes de sua culpa ou dolo, quando da execução dos serviços licitados , não excluindo ou reduzindo essa responsabilidade a fiscalização ou o acompanhamento pelo Poder Executivo Municipal;</w:t>
      </w:r>
    </w:p>
    <w:p w:rsidR="002D3B1E" w:rsidRPr="008A2AA7" w:rsidRDefault="002D3B1E" w:rsidP="008A2AA7">
      <w:pPr>
        <w:jc w:val="both"/>
        <w:rPr>
          <w:rFonts w:ascii="Arial" w:hAnsi="Arial" w:cs="Arial"/>
        </w:rPr>
      </w:pPr>
      <w:r w:rsidRPr="008A2AA7">
        <w:rPr>
          <w:rFonts w:ascii="Arial" w:hAnsi="Arial" w:cs="Arial"/>
          <w:b/>
        </w:rPr>
        <w:t>6.2.2.</w:t>
      </w:r>
      <w:r w:rsidRPr="008A2AA7">
        <w:rPr>
          <w:rFonts w:ascii="Arial" w:hAnsi="Arial" w:cs="Arial"/>
        </w:rPr>
        <w:t xml:space="preserve"> Arcar com despesas decorrentes de qualquer infração, seja qual for desde que praticada por seus empregados durante a execução dos serviços licitados; </w:t>
      </w:r>
    </w:p>
    <w:p w:rsidR="002D3B1E" w:rsidRPr="008A2AA7" w:rsidRDefault="002D3B1E" w:rsidP="008A2AA7">
      <w:pPr>
        <w:jc w:val="both"/>
        <w:rPr>
          <w:rFonts w:ascii="Arial" w:hAnsi="Arial" w:cs="Arial"/>
        </w:rPr>
      </w:pPr>
      <w:r w:rsidRPr="008A2AA7">
        <w:rPr>
          <w:rFonts w:ascii="Arial" w:hAnsi="Arial" w:cs="Arial"/>
          <w:b/>
        </w:rPr>
        <w:lastRenderedPageBreak/>
        <w:t>6.2.3.</w:t>
      </w:r>
      <w:r w:rsidRPr="008A2AA7">
        <w:rPr>
          <w:rFonts w:ascii="Arial" w:hAnsi="Arial" w:cs="Arial"/>
        </w:rPr>
        <w:t xml:space="preserve"> Zelar pela perfeita entrega dos serviços licitados contratados, devendo as falhas que porventura venham a ocorrer serem sanadas em até 24 (vinte quatro) horas, a contar da notificação; </w:t>
      </w:r>
    </w:p>
    <w:p w:rsidR="002D3B1E" w:rsidRPr="008A2AA7" w:rsidRDefault="002D3B1E" w:rsidP="008A2AA7">
      <w:pPr>
        <w:jc w:val="both"/>
        <w:rPr>
          <w:rFonts w:ascii="Arial" w:hAnsi="Arial" w:cs="Arial"/>
        </w:rPr>
      </w:pPr>
      <w:r w:rsidRPr="008A2AA7">
        <w:rPr>
          <w:rFonts w:ascii="Arial" w:hAnsi="Arial" w:cs="Arial"/>
          <w:b/>
        </w:rPr>
        <w:t>6.2.4.</w:t>
      </w:r>
      <w:r w:rsidRPr="008A2AA7">
        <w:rPr>
          <w:rFonts w:ascii="Arial" w:hAnsi="Arial" w:cs="Arial"/>
        </w:rPr>
        <w:t xml:space="preserve"> Entrega dos serviços licitados dentro dos parâmetros e rotinas estabelecidos, com observância das normas legais e regulamentares aplicáveis e às recomendações aceitas pela boa técnica; </w:t>
      </w:r>
    </w:p>
    <w:p w:rsidR="002D3B1E" w:rsidRPr="008A2AA7" w:rsidRDefault="002D3B1E" w:rsidP="008A2AA7">
      <w:pPr>
        <w:jc w:val="both"/>
        <w:rPr>
          <w:rFonts w:ascii="Arial" w:hAnsi="Arial" w:cs="Arial"/>
        </w:rPr>
      </w:pPr>
      <w:r w:rsidRPr="008A2AA7">
        <w:rPr>
          <w:rFonts w:ascii="Arial" w:hAnsi="Arial" w:cs="Arial"/>
          <w:b/>
        </w:rPr>
        <w:t>6.2.5.</w:t>
      </w:r>
      <w:r w:rsidRPr="008A2AA7">
        <w:rPr>
          <w:rFonts w:ascii="Arial" w:hAnsi="Arial" w:cs="Arial"/>
        </w:rPr>
        <w:t xml:space="preserve"> Implantar, de forma adequada, a supervisão permanente dos serviços licitados, de modo a obter uma operação correta e eficaz; </w:t>
      </w:r>
    </w:p>
    <w:p w:rsidR="002D3B1E" w:rsidRPr="008A2AA7" w:rsidRDefault="002D3B1E" w:rsidP="008A2AA7">
      <w:pPr>
        <w:jc w:val="both"/>
        <w:rPr>
          <w:rFonts w:ascii="Arial" w:hAnsi="Arial" w:cs="Arial"/>
        </w:rPr>
      </w:pPr>
      <w:r w:rsidRPr="008A2AA7">
        <w:rPr>
          <w:rFonts w:ascii="Arial" w:hAnsi="Arial" w:cs="Arial"/>
          <w:b/>
        </w:rPr>
        <w:t>6.2.6.</w:t>
      </w:r>
      <w:r w:rsidRPr="008A2AA7">
        <w:rPr>
          <w:rFonts w:ascii="Arial" w:hAnsi="Arial" w:cs="Arial"/>
        </w:rPr>
        <w:t xml:space="preserve"> Entrega dos serviços licitados de forma meticulosa e constante, mantendo-os sempre em perfeita ordem; </w:t>
      </w:r>
    </w:p>
    <w:p w:rsidR="002D3B1E" w:rsidRPr="008A2AA7" w:rsidRDefault="002D3B1E" w:rsidP="008A2AA7">
      <w:pPr>
        <w:jc w:val="both"/>
        <w:rPr>
          <w:rFonts w:ascii="Arial" w:hAnsi="Arial" w:cs="Arial"/>
        </w:rPr>
      </w:pPr>
      <w:r w:rsidRPr="008A2AA7">
        <w:rPr>
          <w:rFonts w:ascii="Arial" w:hAnsi="Arial" w:cs="Arial"/>
          <w:b/>
        </w:rPr>
        <w:t>6.2.7.</w:t>
      </w:r>
      <w:r w:rsidRPr="008A2AA7">
        <w:rPr>
          <w:rFonts w:ascii="Arial" w:hAnsi="Arial" w:cs="Arial"/>
        </w:rPr>
        <w:t xml:space="preserve"> Manter, durante toda a execução do contrato, todas as condições de habilitação e qualificação exigidas neste Edital; </w:t>
      </w:r>
    </w:p>
    <w:p w:rsidR="004228E8" w:rsidRPr="008A2AA7" w:rsidRDefault="002D3B1E" w:rsidP="008A2AA7">
      <w:pPr>
        <w:jc w:val="both"/>
        <w:rPr>
          <w:rFonts w:ascii="Arial" w:hAnsi="Arial" w:cs="Arial"/>
        </w:rPr>
      </w:pPr>
      <w:r w:rsidRPr="008A2AA7">
        <w:rPr>
          <w:rFonts w:ascii="Arial" w:hAnsi="Arial" w:cs="Arial"/>
          <w:b/>
        </w:rPr>
        <w:t>6.2.8.</w:t>
      </w:r>
      <w:r w:rsidRPr="008A2AA7">
        <w:rPr>
          <w:rFonts w:ascii="Arial" w:hAnsi="Arial" w:cs="Arial"/>
        </w:rPr>
        <w:t xml:space="preserve"> Manter durante o período de vigência do contrato um Preposto aceito pelo Executivo Municipal, para representá-la administrativamente sempre que for necessário; </w:t>
      </w:r>
    </w:p>
    <w:p w:rsidR="002D3B1E" w:rsidRDefault="002D3B1E" w:rsidP="008A2AA7">
      <w:pPr>
        <w:jc w:val="both"/>
        <w:rPr>
          <w:rFonts w:ascii="Arial" w:hAnsi="Arial" w:cs="Arial"/>
        </w:rPr>
      </w:pPr>
      <w:r w:rsidRPr="008A2AA7">
        <w:rPr>
          <w:rFonts w:ascii="Arial" w:hAnsi="Arial" w:cs="Arial"/>
          <w:b/>
        </w:rPr>
        <w:t>6.2.9.</w:t>
      </w:r>
      <w:r w:rsidRPr="008A2AA7">
        <w:rPr>
          <w:rFonts w:ascii="Arial" w:hAnsi="Arial" w:cs="Arial"/>
        </w:rPr>
        <w:t xml:space="preserve"> Não transferir a outrem, no todo ou em parte, o objeto da presente licitação, salvo mediante prévia e expressa autorização do Executivo Municipal; </w:t>
      </w:r>
    </w:p>
    <w:p w:rsidR="008F2258" w:rsidRPr="008A2AA7" w:rsidRDefault="008F2258" w:rsidP="008A2AA7">
      <w:pPr>
        <w:jc w:val="both"/>
        <w:rPr>
          <w:rFonts w:ascii="Arial" w:hAnsi="Arial" w:cs="Arial"/>
        </w:rPr>
      </w:pPr>
    </w:p>
    <w:p w:rsidR="002D3B1E" w:rsidRPr="008A2AA7" w:rsidRDefault="002D3B1E" w:rsidP="008A2AA7">
      <w:pPr>
        <w:rPr>
          <w:rFonts w:ascii="Arial" w:hAnsi="Arial" w:cs="Arial"/>
          <w:b/>
        </w:rPr>
      </w:pPr>
      <w:r w:rsidRPr="008A2AA7">
        <w:rPr>
          <w:rFonts w:ascii="Arial" w:hAnsi="Arial" w:cs="Arial"/>
          <w:b/>
        </w:rPr>
        <w:t xml:space="preserve">7. DAS OBRIGAÇÕES DA CONTRATANTE </w:t>
      </w:r>
    </w:p>
    <w:p w:rsidR="002D3B1E" w:rsidRPr="008A2AA7" w:rsidRDefault="002D3B1E" w:rsidP="008A2AA7">
      <w:pPr>
        <w:jc w:val="both"/>
        <w:rPr>
          <w:rFonts w:ascii="Arial" w:hAnsi="Arial" w:cs="Arial"/>
        </w:rPr>
      </w:pPr>
      <w:r w:rsidRPr="008A2AA7">
        <w:rPr>
          <w:rFonts w:ascii="Arial" w:hAnsi="Arial" w:cs="Arial"/>
          <w:b/>
        </w:rPr>
        <w:t>7.1.</w:t>
      </w:r>
      <w:r w:rsidRPr="008A2AA7">
        <w:rPr>
          <w:rFonts w:ascii="Arial" w:hAnsi="Arial" w:cs="Arial"/>
        </w:rPr>
        <w:t xml:space="preserve"> Convocar a licitante vencedora para, no prazo de 5 (cinco) dias úteis, a contar do recebimento da convocação, assinar o termo de contrato conforme minuta constante do Anexo IV deste Edital; </w:t>
      </w:r>
    </w:p>
    <w:p w:rsidR="002D3B1E" w:rsidRPr="008A2AA7" w:rsidRDefault="002D3B1E" w:rsidP="008A2AA7">
      <w:pPr>
        <w:jc w:val="both"/>
        <w:rPr>
          <w:rFonts w:ascii="Arial" w:hAnsi="Arial" w:cs="Arial"/>
        </w:rPr>
      </w:pPr>
      <w:r w:rsidRPr="008A2AA7">
        <w:rPr>
          <w:rFonts w:ascii="Arial" w:hAnsi="Arial" w:cs="Arial"/>
          <w:b/>
        </w:rPr>
        <w:t>7.2.</w:t>
      </w:r>
      <w:r w:rsidRPr="008A2AA7">
        <w:rPr>
          <w:rFonts w:ascii="Arial" w:hAnsi="Arial" w:cs="Arial"/>
        </w:rPr>
        <w:t xml:space="preserve"> Permitir acesso dos empregados da licitante vencedora às suas dependências para realizar os serviços licitados referentes ao objeto, quando necessário; </w:t>
      </w:r>
    </w:p>
    <w:p w:rsidR="002D3B1E" w:rsidRPr="008A2AA7" w:rsidRDefault="002D3B1E" w:rsidP="008A2AA7">
      <w:pPr>
        <w:jc w:val="both"/>
        <w:rPr>
          <w:rFonts w:ascii="Arial" w:hAnsi="Arial" w:cs="Arial"/>
        </w:rPr>
      </w:pPr>
      <w:r w:rsidRPr="008A2AA7">
        <w:rPr>
          <w:rFonts w:ascii="Arial" w:hAnsi="Arial" w:cs="Arial"/>
          <w:b/>
        </w:rPr>
        <w:t>7.3.</w:t>
      </w:r>
      <w:r w:rsidRPr="008A2AA7">
        <w:rPr>
          <w:rFonts w:ascii="Arial" w:hAnsi="Arial" w:cs="Arial"/>
        </w:rPr>
        <w:t xml:space="preserve"> Prestar as informações e os esclarecimentos que venham a ser solicitados pela licitante vencedora; </w:t>
      </w:r>
    </w:p>
    <w:p w:rsidR="002D3B1E" w:rsidRPr="008A2AA7" w:rsidRDefault="002D3B1E" w:rsidP="008A2AA7">
      <w:pPr>
        <w:jc w:val="both"/>
        <w:rPr>
          <w:rFonts w:ascii="Arial" w:hAnsi="Arial" w:cs="Arial"/>
        </w:rPr>
      </w:pPr>
      <w:r w:rsidRPr="008A2AA7">
        <w:rPr>
          <w:rFonts w:ascii="Arial" w:hAnsi="Arial" w:cs="Arial"/>
          <w:b/>
        </w:rPr>
        <w:t>7.4.</w:t>
      </w:r>
      <w:r w:rsidRPr="008A2AA7">
        <w:rPr>
          <w:rFonts w:ascii="Arial" w:hAnsi="Arial" w:cs="Arial"/>
        </w:rPr>
        <w:t xml:space="preserve"> Assegurar-se das boas condições dos serviços e materiais licitados, verificando sempre a sua qualidade; </w:t>
      </w:r>
    </w:p>
    <w:p w:rsidR="002D3B1E" w:rsidRPr="008A2AA7" w:rsidRDefault="002D3B1E" w:rsidP="008A2AA7">
      <w:pPr>
        <w:jc w:val="both"/>
        <w:rPr>
          <w:rFonts w:ascii="Arial" w:hAnsi="Arial" w:cs="Arial"/>
        </w:rPr>
      </w:pPr>
      <w:r w:rsidRPr="008A2AA7">
        <w:rPr>
          <w:rFonts w:ascii="Arial" w:hAnsi="Arial" w:cs="Arial"/>
          <w:b/>
        </w:rPr>
        <w:t>7.5.</w:t>
      </w:r>
      <w:r w:rsidRPr="008A2AA7">
        <w:rPr>
          <w:rFonts w:ascii="Arial" w:hAnsi="Arial" w:cs="Arial"/>
        </w:rPr>
        <w:t xml:space="preserve"> Fiscalizar, através do Setor de Compras, o cumprimento das obrigações assumidas pela licitante vencedora, inclusive quanto à continuidade da entrega dos serviços licitados que, ressalvados os casos de força maior, justificados e aceitos pelo Município, não deva ser interrompida; </w:t>
      </w:r>
    </w:p>
    <w:p w:rsidR="002D3B1E" w:rsidRPr="008A2AA7" w:rsidRDefault="002D3B1E" w:rsidP="008A2AA7">
      <w:pPr>
        <w:jc w:val="both"/>
        <w:rPr>
          <w:rFonts w:ascii="Arial" w:hAnsi="Arial" w:cs="Arial"/>
        </w:rPr>
      </w:pPr>
      <w:r w:rsidRPr="008A2AA7">
        <w:rPr>
          <w:rFonts w:ascii="Arial" w:hAnsi="Arial" w:cs="Arial"/>
          <w:b/>
        </w:rPr>
        <w:t>7.6.</w:t>
      </w:r>
      <w:r w:rsidRPr="008A2AA7">
        <w:rPr>
          <w:rFonts w:ascii="Arial" w:hAnsi="Arial" w:cs="Arial"/>
        </w:rPr>
        <w:t xml:space="preserve"> Emitir, por intermédio do fiscal de contrato, relatórios sobre os atos relativos à execução do contrato, em especial, quanto ao acompanhamento e fiscalização da entrega dos serviços licitados, à exigência de condições estabelecidas neste edital e à proposta de aplicação de sanções; </w:t>
      </w:r>
    </w:p>
    <w:p w:rsidR="002D3B1E" w:rsidRDefault="002D3B1E" w:rsidP="008A2AA7">
      <w:pPr>
        <w:jc w:val="both"/>
        <w:rPr>
          <w:rFonts w:ascii="Arial" w:hAnsi="Arial" w:cs="Arial"/>
        </w:rPr>
      </w:pPr>
      <w:r w:rsidRPr="008A2AA7">
        <w:rPr>
          <w:rFonts w:ascii="Arial" w:hAnsi="Arial" w:cs="Arial"/>
          <w:b/>
        </w:rPr>
        <w:t>7.7.</w:t>
      </w:r>
      <w:r w:rsidRPr="008A2AA7">
        <w:rPr>
          <w:rFonts w:ascii="Arial" w:hAnsi="Arial" w:cs="Arial"/>
        </w:rPr>
        <w:t xml:space="preserve"> Efetuar o pagamento à licitante vencedora, de acordo com as condições estabelecidas neste edital. </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8. VIGÊNCIA DA CONTRATAÇÃO: </w:t>
      </w:r>
    </w:p>
    <w:p w:rsidR="002D3B1E" w:rsidRDefault="002D3B1E" w:rsidP="008A2AA7">
      <w:pPr>
        <w:jc w:val="both"/>
        <w:rPr>
          <w:rFonts w:ascii="Arial" w:hAnsi="Arial" w:cs="Arial"/>
        </w:rPr>
      </w:pPr>
      <w:r w:rsidRPr="008A2AA7">
        <w:rPr>
          <w:rFonts w:ascii="Arial" w:hAnsi="Arial" w:cs="Arial"/>
          <w:b/>
        </w:rPr>
        <w:t>8.1.</w:t>
      </w:r>
      <w:r w:rsidRPr="008A2AA7">
        <w:rPr>
          <w:rFonts w:ascii="Arial" w:hAnsi="Arial" w:cs="Arial"/>
        </w:rPr>
        <w:t xml:space="preserve"> A vigência terá início a partir da assinatura do contrato.</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9. DA RECISÃO CONTRATUAL </w:t>
      </w:r>
    </w:p>
    <w:p w:rsidR="002D3B1E" w:rsidRPr="008A2AA7" w:rsidRDefault="002D3B1E" w:rsidP="008A2AA7">
      <w:pPr>
        <w:jc w:val="both"/>
        <w:rPr>
          <w:rFonts w:ascii="Arial" w:hAnsi="Arial" w:cs="Arial"/>
        </w:rPr>
      </w:pPr>
      <w:r w:rsidRPr="008A2AA7">
        <w:rPr>
          <w:rFonts w:ascii="Arial" w:hAnsi="Arial" w:cs="Arial"/>
          <w:b/>
        </w:rPr>
        <w:t>9.1.</w:t>
      </w:r>
      <w:r w:rsidRPr="008A2AA7">
        <w:rPr>
          <w:rFonts w:ascii="Arial" w:hAnsi="Arial" w:cs="Arial"/>
        </w:rPr>
        <w:t xml:space="preserve"> O Contrato poderá ser rescindido nos seguintes casos: </w:t>
      </w:r>
    </w:p>
    <w:p w:rsidR="002D3B1E" w:rsidRPr="008A2AA7" w:rsidRDefault="002D3B1E" w:rsidP="008A2AA7">
      <w:pPr>
        <w:jc w:val="both"/>
        <w:rPr>
          <w:rFonts w:ascii="Arial" w:hAnsi="Arial" w:cs="Arial"/>
        </w:rPr>
      </w:pPr>
      <w:r w:rsidRPr="008A2AA7">
        <w:rPr>
          <w:rFonts w:ascii="Arial" w:hAnsi="Arial" w:cs="Arial"/>
          <w:b/>
        </w:rPr>
        <w:t>a)</w:t>
      </w:r>
      <w:r w:rsidRPr="008A2AA7">
        <w:rPr>
          <w:rFonts w:ascii="Arial" w:hAnsi="Arial" w:cs="Arial"/>
        </w:rPr>
        <w:t xml:space="preserve"> Por ato unilateral escrito do CONTRATANTE, nos casos enumerados nos incisos I a XVII, do art. 78, da Lei 8.666/93; </w:t>
      </w:r>
    </w:p>
    <w:p w:rsidR="002D3B1E" w:rsidRPr="008A2AA7" w:rsidRDefault="002D3B1E" w:rsidP="008A2AA7">
      <w:pPr>
        <w:jc w:val="both"/>
        <w:rPr>
          <w:rFonts w:ascii="Arial" w:hAnsi="Arial" w:cs="Arial"/>
        </w:rPr>
      </w:pPr>
      <w:r w:rsidRPr="008A2AA7">
        <w:rPr>
          <w:rFonts w:ascii="Arial" w:hAnsi="Arial" w:cs="Arial"/>
          <w:b/>
        </w:rPr>
        <w:t>b)</w:t>
      </w:r>
      <w:r w:rsidRPr="008A2AA7">
        <w:rPr>
          <w:rFonts w:ascii="Arial" w:hAnsi="Arial" w:cs="Arial"/>
        </w:rPr>
        <w:t xml:space="preserve"> Amigavelmente, por acordo das partes, mediante formalização de aviso prévio de, no mínimo, 30 (trinta) dias, não cabendo indenização a qualquer uma das partes, resguardando-se o interesse público; </w:t>
      </w:r>
    </w:p>
    <w:p w:rsidR="002D3B1E" w:rsidRPr="008A2AA7" w:rsidRDefault="002D3B1E" w:rsidP="008A2AA7">
      <w:pPr>
        <w:jc w:val="both"/>
        <w:rPr>
          <w:rFonts w:ascii="Arial" w:hAnsi="Arial" w:cs="Arial"/>
        </w:rPr>
      </w:pPr>
      <w:r w:rsidRPr="008A2AA7">
        <w:rPr>
          <w:rFonts w:ascii="Arial" w:hAnsi="Arial" w:cs="Arial"/>
          <w:b/>
        </w:rPr>
        <w:t>c)</w:t>
      </w:r>
      <w:r w:rsidRPr="008A2AA7">
        <w:rPr>
          <w:rFonts w:ascii="Arial" w:hAnsi="Arial" w:cs="Arial"/>
        </w:rPr>
        <w:t xml:space="preserve"> Judicialmente, nos termos da legislação vigente. </w:t>
      </w:r>
    </w:p>
    <w:p w:rsidR="002D3B1E" w:rsidRPr="008A2AA7" w:rsidRDefault="002D3B1E" w:rsidP="008A2AA7">
      <w:pPr>
        <w:jc w:val="both"/>
        <w:rPr>
          <w:rFonts w:ascii="Arial" w:hAnsi="Arial" w:cs="Arial"/>
        </w:rPr>
      </w:pPr>
      <w:r w:rsidRPr="008A2AA7">
        <w:rPr>
          <w:rFonts w:ascii="Arial" w:hAnsi="Arial" w:cs="Arial"/>
          <w:b/>
        </w:rPr>
        <w:t>9.2.</w:t>
      </w:r>
      <w:r w:rsidRPr="008A2AA7">
        <w:rPr>
          <w:rFonts w:ascii="Arial" w:hAnsi="Arial" w:cs="Arial"/>
        </w:rPr>
        <w:t xml:space="preserve"> O descumprimento, por parte da CONTRATADA, de suas obrigações legais e/ou contratuais, assegura ao CONTRATANTE o direito de rescindir o contrato a qualquer tempo, independente de aviso, interpelação judicial e/ou extrajudicial. </w:t>
      </w:r>
    </w:p>
    <w:p w:rsidR="002D3B1E" w:rsidRDefault="002D3B1E" w:rsidP="008A2AA7">
      <w:pPr>
        <w:jc w:val="both"/>
        <w:rPr>
          <w:rFonts w:ascii="Arial" w:hAnsi="Arial" w:cs="Arial"/>
        </w:rPr>
      </w:pPr>
      <w:r w:rsidRPr="008A2AA7">
        <w:rPr>
          <w:rFonts w:ascii="Arial" w:hAnsi="Arial" w:cs="Arial"/>
          <w:b/>
        </w:rPr>
        <w:t>9.3.</w:t>
      </w:r>
      <w:r w:rsidRPr="008A2AA7">
        <w:rPr>
          <w:rFonts w:ascii="Arial" w:hAnsi="Arial" w:cs="Arial"/>
        </w:rPr>
        <w:t xml:space="preserve"> 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10. DOS ACRÉSCIMOS OU SUPRESSÕES </w:t>
      </w:r>
    </w:p>
    <w:p w:rsidR="002D3B1E" w:rsidRDefault="002D3B1E" w:rsidP="008A2AA7">
      <w:pPr>
        <w:jc w:val="both"/>
        <w:rPr>
          <w:rFonts w:ascii="Arial" w:hAnsi="Arial" w:cs="Arial"/>
        </w:rPr>
      </w:pPr>
      <w:r w:rsidRPr="008A2AA7">
        <w:rPr>
          <w:rFonts w:ascii="Arial" w:hAnsi="Arial" w:cs="Arial"/>
          <w:b/>
        </w:rPr>
        <w:t>10.1.</w:t>
      </w:r>
      <w:r w:rsidRPr="008A2AA7">
        <w:rPr>
          <w:rFonts w:ascii="Arial" w:hAnsi="Arial" w:cs="Arial"/>
        </w:rPr>
        <w:t xml:space="preserve"> O objeto licitado poderá ser aumentado ou reduzido em até 25%(vinte e cinco por cento), nos termos do art.65, § 1º, da Lei nº8.666/93, salvo exceção prevista no § 2º do art.65 consoante a redação dada pela Lei nº 9.648 de 27.05.98. </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color w:val="000000"/>
        </w:rPr>
      </w:pPr>
      <w:r w:rsidRPr="008A2AA7">
        <w:rPr>
          <w:rFonts w:ascii="Arial" w:hAnsi="Arial" w:cs="Arial"/>
          <w:b/>
          <w:color w:val="000000"/>
        </w:rPr>
        <w:t xml:space="preserve">11. DA DOTAÇÃO ORÇAMENTARIA </w:t>
      </w:r>
    </w:p>
    <w:p w:rsidR="002D3B1E" w:rsidRPr="008A2AA7" w:rsidRDefault="002D3B1E" w:rsidP="008A2AA7">
      <w:pPr>
        <w:jc w:val="both"/>
        <w:rPr>
          <w:rFonts w:ascii="Arial" w:hAnsi="Arial" w:cs="Arial"/>
          <w:color w:val="000000"/>
        </w:rPr>
      </w:pPr>
      <w:r w:rsidRPr="008A2AA7">
        <w:rPr>
          <w:rFonts w:ascii="Arial" w:hAnsi="Arial" w:cs="Arial"/>
          <w:b/>
          <w:color w:val="000000"/>
        </w:rPr>
        <w:lastRenderedPageBreak/>
        <w:t>11.1.</w:t>
      </w:r>
      <w:r w:rsidRPr="008A2AA7">
        <w:rPr>
          <w:rFonts w:ascii="Arial" w:hAnsi="Arial" w:cs="Arial"/>
          <w:color w:val="000000"/>
        </w:rPr>
        <w:t xml:space="preserve"> A despesa com a presente licitação correrá a conta das seguintes Dotações Orçamentárias: </w:t>
      </w:r>
    </w:p>
    <w:p w:rsidR="002D3B1E" w:rsidRPr="008A2AA7" w:rsidRDefault="002D3B1E" w:rsidP="008A2AA7">
      <w:pPr>
        <w:jc w:val="both"/>
        <w:rPr>
          <w:rFonts w:ascii="Arial" w:hAnsi="Arial" w:cs="Arial"/>
          <w:b/>
        </w:rPr>
      </w:pPr>
      <w:r w:rsidRPr="008A2AA7">
        <w:rPr>
          <w:rFonts w:ascii="Arial" w:hAnsi="Arial" w:cs="Arial"/>
          <w:b/>
        </w:rPr>
        <w:t>Unidade Orçamentária: 09 – Secretaria Municipal de Agricultura e Desenvolvimento</w:t>
      </w:r>
    </w:p>
    <w:p w:rsidR="002D3B1E" w:rsidRPr="008A2AA7" w:rsidRDefault="002D3B1E" w:rsidP="008A2AA7">
      <w:pPr>
        <w:jc w:val="both"/>
        <w:rPr>
          <w:rFonts w:ascii="Arial" w:hAnsi="Arial" w:cs="Arial"/>
        </w:rPr>
      </w:pPr>
      <w:r w:rsidRPr="008A2AA7">
        <w:rPr>
          <w:rFonts w:ascii="Arial" w:hAnsi="Arial" w:cs="Arial"/>
        </w:rPr>
        <w:t>Projeto atividade: 2161 – Gestão da Secretaria de Agricultura e Desenvolvimento</w:t>
      </w:r>
    </w:p>
    <w:p w:rsidR="002D3B1E" w:rsidRPr="008A2AA7" w:rsidRDefault="002D3B1E" w:rsidP="008A2AA7">
      <w:pPr>
        <w:jc w:val="both"/>
        <w:rPr>
          <w:rFonts w:ascii="Arial" w:hAnsi="Arial" w:cs="Arial"/>
        </w:rPr>
      </w:pPr>
      <w:r w:rsidRPr="008A2AA7">
        <w:rPr>
          <w:rFonts w:ascii="Arial" w:hAnsi="Arial" w:cs="Arial"/>
        </w:rPr>
        <w:t>Elemento: 3390.39.00.00 – Outros Serviços de Terceiro – Pessoa Jurídica</w:t>
      </w:r>
    </w:p>
    <w:p w:rsidR="002D3B1E" w:rsidRDefault="00032D91" w:rsidP="008A2AA7">
      <w:pPr>
        <w:jc w:val="both"/>
        <w:rPr>
          <w:rFonts w:ascii="Arial" w:hAnsi="Arial" w:cs="Arial"/>
        </w:rPr>
      </w:pPr>
      <w:r w:rsidRPr="008A2AA7">
        <w:rPr>
          <w:rFonts w:ascii="Arial" w:hAnsi="Arial" w:cs="Arial"/>
        </w:rPr>
        <w:t>Fonte:000</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12. DO PAGAMENTO </w:t>
      </w:r>
    </w:p>
    <w:p w:rsidR="002D3B1E" w:rsidRPr="008A2AA7" w:rsidRDefault="002D3B1E" w:rsidP="008A2AA7">
      <w:pPr>
        <w:jc w:val="both"/>
        <w:rPr>
          <w:rFonts w:ascii="Arial" w:hAnsi="Arial" w:cs="Arial"/>
        </w:rPr>
      </w:pPr>
      <w:r w:rsidRPr="008A2AA7">
        <w:rPr>
          <w:rFonts w:ascii="Arial" w:hAnsi="Arial" w:cs="Arial"/>
          <w:b/>
        </w:rPr>
        <w:t>12.1.</w:t>
      </w:r>
      <w:r w:rsidRPr="008A2AA7">
        <w:rPr>
          <w:rFonts w:ascii="Arial" w:hAnsi="Arial" w:cs="Arial"/>
        </w:rPr>
        <w:t xml:space="preserve"> O pagamento será efetuado em moeda corrente, através de transferência Bancária, no prazo máximo de até </w:t>
      </w:r>
      <w:r w:rsidR="00A853F8" w:rsidRPr="008A2AA7">
        <w:rPr>
          <w:rFonts w:ascii="Arial" w:hAnsi="Arial" w:cs="Arial"/>
        </w:rPr>
        <w:t>30 (trinta) dias</w:t>
      </w:r>
      <w:r w:rsidRPr="008A2AA7">
        <w:rPr>
          <w:rFonts w:ascii="Arial" w:hAnsi="Arial" w:cs="Arial"/>
        </w:rPr>
        <w:t xml:space="preserve">, após o atesto pelo setor competente da Nota Fiscal/Fatura apresentada, desde que os produtos estejam em conformidade com as exigências contratuais e que não haja fator impeditivo imputável à licitante vencedora. </w:t>
      </w:r>
    </w:p>
    <w:p w:rsidR="002D3B1E" w:rsidRPr="008A2AA7" w:rsidRDefault="002D3B1E" w:rsidP="008A2AA7">
      <w:pPr>
        <w:jc w:val="both"/>
        <w:rPr>
          <w:rFonts w:ascii="Arial" w:hAnsi="Arial" w:cs="Arial"/>
        </w:rPr>
      </w:pPr>
      <w:r w:rsidRPr="008A2AA7">
        <w:rPr>
          <w:rFonts w:ascii="Arial" w:hAnsi="Arial" w:cs="Arial"/>
          <w:b/>
        </w:rPr>
        <w:t>12.2.</w:t>
      </w:r>
      <w:r w:rsidRPr="008A2AA7">
        <w:rPr>
          <w:rFonts w:ascii="Arial" w:hAnsi="Arial" w:cs="Arial"/>
        </w:rPr>
        <w:t xml:space="preserve"> A </w:t>
      </w:r>
      <w:r w:rsidR="0096213D" w:rsidRPr="008A2AA7">
        <w:rPr>
          <w:rFonts w:ascii="Arial" w:hAnsi="Arial" w:cs="Arial"/>
        </w:rPr>
        <w:t>N</w:t>
      </w:r>
      <w:r w:rsidRPr="008A2AA7">
        <w:rPr>
          <w:rFonts w:ascii="Arial" w:hAnsi="Arial" w:cs="Arial"/>
        </w:rPr>
        <w:t xml:space="preserve">ota </w:t>
      </w:r>
      <w:r w:rsidR="0096213D" w:rsidRPr="008A2AA7">
        <w:rPr>
          <w:rFonts w:ascii="Arial" w:hAnsi="Arial" w:cs="Arial"/>
        </w:rPr>
        <w:t>F</w:t>
      </w:r>
      <w:r w:rsidRPr="008A2AA7">
        <w:rPr>
          <w:rFonts w:ascii="Arial" w:hAnsi="Arial" w:cs="Arial"/>
        </w:rPr>
        <w:t xml:space="preserve">iscal/fatura deverá indicar o número da conta corrente e agência bancária para emissão da respectiva Ordem Bancária e número do contrato. </w:t>
      </w:r>
    </w:p>
    <w:p w:rsidR="002D3B1E" w:rsidRDefault="002D3B1E" w:rsidP="008A2AA7">
      <w:pPr>
        <w:jc w:val="both"/>
        <w:rPr>
          <w:rFonts w:ascii="Arial" w:hAnsi="Arial" w:cs="Arial"/>
        </w:rPr>
      </w:pPr>
      <w:r w:rsidRPr="008A2AA7">
        <w:rPr>
          <w:rFonts w:ascii="Arial" w:hAnsi="Arial" w:cs="Arial"/>
          <w:b/>
        </w:rPr>
        <w:t>12.3.</w:t>
      </w:r>
      <w:r w:rsidRPr="008A2AA7">
        <w:rPr>
          <w:rFonts w:ascii="Arial" w:hAnsi="Arial" w:cs="Arial"/>
        </w:rPr>
        <w:t xml:space="preserve"> Sobre a fatura incidirão os tributos legalmente instituídos e multas que eventualmente vierem a ser aplicada. Sendo a licitante vencedora isenta ou beneficiária de redução de alíquota de qualquer imposto, taxa ou de contribuição social. O optante do SIMPLES deverá apresentar junto com a fatura, cópia do comprovante respectivo. </w:t>
      </w:r>
    </w:p>
    <w:p w:rsidR="008F2258" w:rsidRPr="008A2AA7" w:rsidRDefault="008F2258" w:rsidP="008A2AA7">
      <w:pPr>
        <w:jc w:val="both"/>
        <w:rPr>
          <w:rFonts w:ascii="Arial" w:hAnsi="Arial" w:cs="Arial"/>
        </w:rPr>
      </w:pPr>
    </w:p>
    <w:p w:rsidR="002D3B1E" w:rsidRPr="008A2AA7" w:rsidRDefault="002D3B1E" w:rsidP="008A2AA7">
      <w:pPr>
        <w:jc w:val="both"/>
        <w:rPr>
          <w:rFonts w:ascii="Arial" w:hAnsi="Arial" w:cs="Arial"/>
          <w:b/>
        </w:rPr>
      </w:pPr>
      <w:r w:rsidRPr="008A2AA7">
        <w:rPr>
          <w:rFonts w:ascii="Arial" w:hAnsi="Arial" w:cs="Arial"/>
          <w:b/>
        </w:rPr>
        <w:t xml:space="preserve">13. DAS PENALIDADES </w:t>
      </w:r>
    </w:p>
    <w:p w:rsidR="002D3B1E" w:rsidRPr="008A2AA7" w:rsidRDefault="002D3B1E" w:rsidP="008A2AA7">
      <w:pPr>
        <w:jc w:val="both"/>
        <w:rPr>
          <w:rFonts w:ascii="Arial" w:hAnsi="Arial" w:cs="Arial"/>
        </w:rPr>
      </w:pPr>
      <w:r w:rsidRPr="008A2AA7">
        <w:rPr>
          <w:rFonts w:ascii="Arial" w:hAnsi="Arial" w:cs="Arial"/>
          <w:b/>
        </w:rPr>
        <w:t>13.1.</w:t>
      </w:r>
      <w:r w:rsidRPr="008A2AA7">
        <w:rPr>
          <w:rFonts w:ascii="Arial" w:hAnsi="Arial" w:cs="Arial"/>
        </w:rPr>
        <w:t xml:space="preserve"> O atraso injustificado na execução do contrato ou instrumento equivalente sujeitará a Contratada à multa de mora calculada sobre o valor proporcional ao bem integrante do respectivo item não entregue ou cumprido, sem prejuízo das demais sanções, inclusive a prevista no inciso IV, do art. 78, da Lei nº 8.666/93, que será aplicada na forma seguinte: </w:t>
      </w:r>
    </w:p>
    <w:p w:rsidR="002D3B1E" w:rsidRPr="008A2AA7" w:rsidRDefault="002D3B1E" w:rsidP="008A2AA7">
      <w:pPr>
        <w:jc w:val="both"/>
        <w:rPr>
          <w:rFonts w:ascii="Arial" w:hAnsi="Arial" w:cs="Arial"/>
        </w:rPr>
      </w:pPr>
      <w:r w:rsidRPr="008A2AA7">
        <w:rPr>
          <w:rFonts w:ascii="Arial" w:hAnsi="Arial" w:cs="Arial"/>
          <w:b/>
        </w:rPr>
        <w:t>a)</w:t>
      </w:r>
      <w:r w:rsidRPr="008A2AA7">
        <w:rPr>
          <w:rFonts w:ascii="Arial" w:hAnsi="Arial" w:cs="Arial"/>
        </w:rPr>
        <w:t xml:space="preserve"> atraso de até 10 (dez) dias, multa diária de 0,2%; </w:t>
      </w:r>
    </w:p>
    <w:p w:rsidR="002D3B1E" w:rsidRPr="008A2AA7" w:rsidRDefault="002D3B1E" w:rsidP="008A2AA7">
      <w:pPr>
        <w:jc w:val="both"/>
        <w:rPr>
          <w:rFonts w:ascii="Arial" w:hAnsi="Arial" w:cs="Arial"/>
        </w:rPr>
      </w:pPr>
      <w:r w:rsidRPr="008A2AA7">
        <w:rPr>
          <w:rFonts w:ascii="Arial" w:hAnsi="Arial" w:cs="Arial"/>
          <w:b/>
        </w:rPr>
        <w:t>b)</w:t>
      </w:r>
      <w:r w:rsidRPr="008A2AA7">
        <w:rPr>
          <w:rFonts w:ascii="Arial" w:hAnsi="Arial" w:cs="Arial"/>
        </w:rPr>
        <w:t xml:space="preserve"> atraso superior a 10 (dez) dias, multa diária de 0,4%, calculada sobre o valor do bem em atraso, limitada ao máximo de 10%, sem prejuízo da rescisão unilateral por parte do Executivo. </w:t>
      </w:r>
    </w:p>
    <w:p w:rsidR="002D3B1E" w:rsidRPr="008A2AA7" w:rsidRDefault="002D3B1E" w:rsidP="008A2AA7">
      <w:pPr>
        <w:jc w:val="both"/>
        <w:rPr>
          <w:rFonts w:ascii="Arial" w:hAnsi="Arial" w:cs="Arial"/>
        </w:rPr>
      </w:pPr>
      <w:r w:rsidRPr="008A2AA7">
        <w:rPr>
          <w:rFonts w:ascii="Arial" w:hAnsi="Arial" w:cs="Arial"/>
          <w:b/>
        </w:rPr>
        <w:t>13.2.</w:t>
      </w:r>
      <w:r w:rsidRPr="008A2AA7">
        <w:rPr>
          <w:rFonts w:ascii="Arial" w:hAnsi="Arial" w:cs="Arial"/>
        </w:rPr>
        <w:t xml:space="preserve"> Pela inexecução total ou parcial das condições estabelecidas neste ato convocatório, o Poder Executivo Municipal poderá, garantida a prévia defesa da licitante vencedora no prazo de 05 (cinco) dias úteis, a contar da notificação, aplicar, sem prejuízo das responsabilidades penal e civil, as seguintes sanções. </w:t>
      </w:r>
    </w:p>
    <w:p w:rsidR="002D3B1E" w:rsidRPr="008A2AA7" w:rsidRDefault="002D3B1E" w:rsidP="008A2AA7">
      <w:pPr>
        <w:jc w:val="both"/>
        <w:rPr>
          <w:rFonts w:ascii="Arial" w:hAnsi="Arial" w:cs="Arial"/>
        </w:rPr>
      </w:pPr>
      <w:r w:rsidRPr="008A2AA7">
        <w:rPr>
          <w:rFonts w:ascii="Arial" w:hAnsi="Arial" w:cs="Arial"/>
          <w:b/>
        </w:rPr>
        <w:t>a)</w:t>
      </w:r>
      <w:r w:rsidRPr="008A2AA7">
        <w:rPr>
          <w:rFonts w:ascii="Arial" w:hAnsi="Arial" w:cs="Arial"/>
        </w:rPr>
        <w:t xml:space="preserve"> advertência por escrito, quando a licitante deixar de atender determinações necessárias à regularização de faltas ou defeitos concernentes a entrega dos bens, a critério do Executivo Municipal; </w:t>
      </w:r>
    </w:p>
    <w:p w:rsidR="002D3B1E" w:rsidRPr="008A2AA7" w:rsidRDefault="002D3B1E" w:rsidP="008A2AA7">
      <w:pPr>
        <w:jc w:val="both"/>
        <w:rPr>
          <w:rFonts w:ascii="Arial" w:hAnsi="Arial" w:cs="Arial"/>
        </w:rPr>
      </w:pPr>
      <w:r w:rsidRPr="008A2AA7">
        <w:rPr>
          <w:rFonts w:ascii="Arial" w:hAnsi="Arial" w:cs="Arial"/>
          <w:b/>
        </w:rPr>
        <w:t>b)</w:t>
      </w:r>
      <w:r w:rsidRPr="008A2AA7">
        <w:rPr>
          <w:rFonts w:ascii="Arial" w:hAnsi="Arial" w:cs="Arial"/>
        </w:rPr>
        <w:t xml:space="preserve"> multa compensatória no percentual de 10% (dez) por cento, calculado sobre o valor da nota de empenho; c) impedimento de licitar e contratar com a Administração Pública pelo prazo de até 05 (cinco) anos. (artigo 7°, Lei n° 10.520/2002) </w:t>
      </w:r>
    </w:p>
    <w:p w:rsidR="002D3B1E" w:rsidRPr="008A2AA7" w:rsidRDefault="002D3B1E" w:rsidP="008A2AA7">
      <w:pPr>
        <w:jc w:val="both"/>
        <w:rPr>
          <w:rFonts w:ascii="Arial" w:hAnsi="Arial" w:cs="Arial"/>
        </w:rPr>
      </w:pPr>
      <w:r w:rsidRPr="008A2AA7">
        <w:rPr>
          <w:rFonts w:ascii="Arial" w:hAnsi="Arial" w:cs="Arial"/>
          <w:b/>
        </w:rPr>
        <w:t>13.3.</w:t>
      </w:r>
      <w:r w:rsidRPr="008A2AA7">
        <w:rPr>
          <w:rFonts w:ascii="Arial" w:hAnsi="Arial" w:cs="Arial"/>
        </w:rPr>
        <w:t xml:space="preserve"> O valor da multa aplicada deverá ser recolhido à Conta Única do Município, via depósito identificado, com código fornecido pela Secretaria Municipal de Finanças do Município, dentro do prazo de 03 (três) dias úteis após a respectiva notificação; </w:t>
      </w:r>
    </w:p>
    <w:p w:rsidR="002D3B1E" w:rsidRDefault="002D3B1E" w:rsidP="008A2AA7">
      <w:pPr>
        <w:jc w:val="both"/>
        <w:rPr>
          <w:rFonts w:ascii="Arial" w:hAnsi="Arial" w:cs="Arial"/>
        </w:rPr>
      </w:pPr>
      <w:r w:rsidRPr="008A2AA7">
        <w:rPr>
          <w:rFonts w:ascii="Arial" w:hAnsi="Arial" w:cs="Arial"/>
          <w:b/>
        </w:rPr>
        <w:t>13.4.</w:t>
      </w:r>
      <w:r w:rsidRPr="008A2AA7">
        <w:rPr>
          <w:rFonts w:ascii="Arial" w:hAnsi="Arial" w:cs="Arial"/>
        </w:rPr>
        <w:t xml:space="preserve"> Caso não seja paga no prazo previsto no subitem anterior, será ela cobrada ou descontada por ocasião do pagamento efetuado pelo Executivo Municipal.</w:t>
      </w:r>
    </w:p>
    <w:p w:rsidR="008F2258" w:rsidRPr="008A2AA7" w:rsidRDefault="008F2258" w:rsidP="008A2AA7">
      <w:pPr>
        <w:jc w:val="both"/>
        <w:rPr>
          <w:rFonts w:ascii="Arial" w:hAnsi="Arial" w:cs="Arial"/>
        </w:rPr>
      </w:pPr>
    </w:p>
    <w:p w:rsidR="000314AB" w:rsidRPr="008A2AA7" w:rsidRDefault="000314AB" w:rsidP="008A2AA7">
      <w:pPr>
        <w:widowControl w:val="0"/>
        <w:tabs>
          <w:tab w:val="left" w:pos="385"/>
        </w:tabs>
        <w:autoSpaceDE w:val="0"/>
        <w:autoSpaceDN w:val="0"/>
        <w:adjustRightInd w:val="0"/>
        <w:jc w:val="both"/>
        <w:rPr>
          <w:rFonts w:ascii="Arial" w:hAnsi="Arial" w:cs="Arial"/>
          <w:b/>
          <w:lang w:val="pt-PT"/>
        </w:rPr>
      </w:pPr>
      <w:r w:rsidRPr="008A2AA7">
        <w:rPr>
          <w:rFonts w:ascii="Arial" w:hAnsi="Arial" w:cs="Arial"/>
          <w:b/>
          <w:lang w:val="pt-PT"/>
        </w:rPr>
        <w:t>14. VIG</w:t>
      </w:r>
      <w:r w:rsidR="000112F7" w:rsidRPr="008A2AA7">
        <w:rPr>
          <w:rFonts w:ascii="Arial" w:hAnsi="Arial" w:cs="Arial"/>
          <w:b/>
          <w:lang w:val="pt-PT"/>
        </w:rPr>
        <w:t>Ê</w:t>
      </w:r>
      <w:r w:rsidRPr="008A2AA7">
        <w:rPr>
          <w:rFonts w:ascii="Arial" w:hAnsi="Arial" w:cs="Arial"/>
          <w:b/>
          <w:lang w:val="pt-PT"/>
        </w:rPr>
        <w:t>NCIA DO CONTRATO</w:t>
      </w:r>
    </w:p>
    <w:p w:rsidR="000314AB" w:rsidRDefault="000314AB" w:rsidP="008A2AA7">
      <w:pPr>
        <w:widowControl w:val="0"/>
        <w:tabs>
          <w:tab w:val="left" w:pos="385"/>
        </w:tabs>
        <w:autoSpaceDE w:val="0"/>
        <w:autoSpaceDN w:val="0"/>
        <w:adjustRightInd w:val="0"/>
        <w:jc w:val="both"/>
        <w:rPr>
          <w:rFonts w:ascii="Arial" w:hAnsi="Arial" w:cs="Arial"/>
          <w:lang w:val="pt-PT"/>
        </w:rPr>
      </w:pPr>
      <w:r w:rsidRPr="008A2AA7">
        <w:rPr>
          <w:rFonts w:ascii="Arial" w:hAnsi="Arial" w:cs="Arial"/>
          <w:b/>
          <w:lang w:val="pt-PT"/>
        </w:rPr>
        <w:t xml:space="preserve">14.1. </w:t>
      </w:r>
      <w:r w:rsidRPr="008A2AA7">
        <w:rPr>
          <w:rFonts w:ascii="Arial" w:hAnsi="Arial" w:cs="Arial"/>
          <w:lang w:val="pt-PT"/>
        </w:rPr>
        <w:t>O prazo de vigência do contrato oriundo do presente processo licitatório deverá ser a partir de sua assinatura até 31 de dezembro de 2018 e poderá ser revisto nas hipóteses e forma a que aludem o art. 57, parágrafos 1º e 2º, da Lei n. º 8.666/93.</w:t>
      </w:r>
    </w:p>
    <w:p w:rsidR="008F2258" w:rsidRPr="008A2AA7" w:rsidRDefault="008F2258" w:rsidP="008A2AA7">
      <w:pPr>
        <w:widowControl w:val="0"/>
        <w:tabs>
          <w:tab w:val="left" w:pos="385"/>
        </w:tabs>
        <w:autoSpaceDE w:val="0"/>
        <w:autoSpaceDN w:val="0"/>
        <w:adjustRightInd w:val="0"/>
        <w:jc w:val="both"/>
        <w:rPr>
          <w:rFonts w:ascii="Arial" w:hAnsi="Arial" w:cs="Arial"/>
          <w:lang w:val="pt-PT"/>
        </w:rPr>
      </w:pPr>
    </w:p>
    <w:p w:rsidR="002D3B1E" w:rsidRPr="008A2AA7" w:rsidRDefault="002D3B1E" w:rsidP="008A2AA7">
      <w:pPr>
        <w:jc w:val="both"/>
        <w:rPr>
          <w:rFonts w:ascii="Arial" w:hAnsi="Arial" w:cs="Arial"/>
          <w:b/>
        </w:rPr>
      </w:pPr>
      <w:r w:rsidRPr="008A2AA7">
        <w:rPr>
          <w:rFonts w:ascii="Arial" w:hAnsi="Arial" w:cs="Arial"/>
          <w:b/>
        </w:rPr>
        <w:t>1</w:t>
      </w:r>
      <w:r w:rsidR="000314AB" w:rsidRPr="008A2AA7">
        <w:rPr>
          <w:rFonts w:ascii="Arial" w:hAnsi="Arial" w:cs="Arial"/>
          <w:b/>
        </w:rPr>
        <w:t>5</w:t>
      </w:r>
      <w:r w:rsidRPr="008A2AA7">
        <w:rPr>
          <w:rFonts w:ascii="Arial" w:hAnsi="Arial" w:cs="Arial"/>
          <w:b/>
        </w:rPr>
        <w:t xml:space="preserve">. DAS DISPOSIÇÕES FINAIS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.1.</w:t>
      </w:r>
      <w:r w:rsidRPr="008A2AA7">
        <w:rPr>
          <w:rFonts w:ascii="Arial" w:hAnsi="Arial" w:cs="Arial"/>
        </w:rPr>
        <w:t xml:space="preserve"> A participação nesta licitação implica plena aceitação dos termos e condições deste Edital e seus anexos, bem como das normas administrativas vigentes;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.2.</w:t>
      </w:r>
      <w:r w:rsidRPr="008A2AA7">
        <w:rPr>
          <w:rFonts w:ascii="Arial" w:hAnsi="Arial" w:cs="Arial"/>
        </w:rPr>
        <w:t xml:space="preserve"> É vedada a utilização de qualquer elemento, critério ou fator sigiloso, subjetivo ou reservado que possa ainda que indiretamente elidir o princípio da igualdade entre os licitantes;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.3.</w:t>
      </w:r>
      <w:r w:rsidRPr="008A2AA7">
        <w:rPr>
          <w:rFonts w:ascii="Arial" w:hAnsi="Arial" w:cs="Arial"/>
        </w:rPr>
        <w:t xml:space="preserve"> A Pregoeira poderá, no interesse do Executivo Municipal, relevar omissões puramente formais nas propostas apresentadas pelos licitantes, desde que não comprometam a lisura e o caráter competitivo da licitação;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.4.</w:t>
      </w:r>
      <w:r w:rsidRPr="008A2AA7">
        <w:rPr>
          <w:rFonts w:ascii="Arial" w:hAnsi="Arial" w:cs="Arial"/>
        </w:rPr>
        <w:t xml:space="preserve"> As multas e outras penalidades somente poderão ser relevadas pelo Executivo Municipal, nos casos de força maior, devidamente comprovados e para os quais não tenha dado causa a licitante vencedora; </w:t>
      </w:r>
    </w:p>
    <w:p w:rsidR="002D3B1E" w:rsidRPr="008A2AA7" w:rsidRDefault="002D3B1E" w:rsidP="008A2AA7">
      <w:pPr>
        <w:jc w:val="both"/>
        <w:rPr>
          <w:rFonts w:ascii="Arial" w:hAnsi="Arial" w:cs="Arial"/>
        </w:rPr>
      </w:pPr>
      <w:r w:rsidRPr="008A2AA7">
        <w:rPr>
          <w:rFonts w:ascii="Arial" w:hAnsi="Arial" w:cs="Arial"/>
          <w:b/>
        </w:rPr>
        <w:lastRenderedPageBreak/>
        <w:t>1</w:t>
      </w:r>
      <w:r w:rsidR="000314AB" w:rsidRPr="008A2AA7">
        <w:rPr>
          <w:rFonts w:ascii="Arial" w:hAnsi="Arial" w:cs="Arial"/>
          <w:b/>
        </w:rPr>
        <w:t>5</w:t>
      </w:r>
      <w:r w:rsidRPr="008A2AA7">
        <w:rPr>
          <w:rFonts w:ascii="Arial" w:hAnsi="Arial" w:cs="Arial"/>
          <w:b/>
        </w:rPr>
        <w:t>.5.</w:t>
      </w:r>
      <w:r w:rsidRPr="008A2AA7">
        <w:rPr>
          <w:rFonts w:ascii="Arial" w:hAnsi="Arial" w:cs="Arial"/>
        </w:rPr>
        <w:t xml:space="preserve"> O Município de Urandi-BA reserva-se 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.6.</w:t>
      </w:r>
      <w:r w:rsidRPr="008A2AA7">
        <w:rPr>
          <w:rFonts w:ascii="Arial" w:hAnsi="Arial" w:cs="Arial"/>
        </w:rPr>
        <w:t xml:space="preserve"> O Município reserva-se o direito de filmar e/ou gravar as Sessões e utilizar este meio como prova;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.7.</w:t>
      </w:r>
      <w:r w:rsidRPr="008A2AA7">
        <w:rPr>
          <w:rFonts w:ascii="Arial" w:hAnsi="Arial" w:cs="Arial"/>
        </w:rPr>
        <w:t xml:space="preserve"> A Pregoeira dirimirá as dúvidas que suscite este Pregão desde que argüidas até 02 (dois) dias úteis antes da data fixada para abertura da Sessão do Certame.</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.8.</w:t>
      </w:r>
      <w:r w:rsidRPr="008A2AA7">
        <w:rPr>
          <w:rFonts w:ascii="Arial" w:hAnsi="Arial" w:cs="Arial"/>
        </w:rPr>
        <w:t xml:space="preserve"> Os casos omissos neste aviso serão resolvidos pela Pregoeira, de acordo com o que reza a Lei nº 10.520 de 17 de julho de 2002, os Decretos n.º 3.555/2000 e 3.693/2000 e, subsidiariamente, Lei Complementar nº 123/2006 e Lei 8.666/93 e suas alterações; </w:t>
      </w:r>
    </w:p>
    <w:p w:rsidR="002D3B1E" w:rsidRPr="008A2AA7" w:rsidRDefault="002D3B1E" w:rsidP="008A2AA7">
      <w:pPr>
        <w:jc w:val="both"/>
        <w:rPr>
          <w:rFonts w:ascii="Arial" w:hAnsi="Arial" w:cs="Arial"/>
        </w:rPr>
      </w:pPr>
      <w:r w:rsidRPr="008A2AA7">
        <w:rPr>
          <w:rFonts w:ascii="Arial" w:hAnsi="Arial" w:cs="Arial"/>
          <w:b/>
        </w:rPr>
        <w:t>1</w:t>
      </w:r>
      <w:r w:rsidR="000314AB" w:rsidRPr="008A2AA7">
        <w:rPr>
          <w:rFonts w:ascii="Arial" w:hAnsi="Arial" w:cs="Arial"/>
          <w:b/>
        </w:rPr>
        <w:t>5</w:t>
      </w:r>
      <w:r w:rsidRPr="008A2AA7">
        <w:rPr>
          <w:rFonts w:ascii="Arial" w:hAnsi="Arial" w:cs="Arial"/>
          <w:b/>
        </w:rPr>
        <w:t>.9.</w:t>
      </w:r>
      <w:r w:rsidRPr="008A2AA7">
        <w:rPr>
          <w:rFonts w:ascii="Arial" w:hAnsi="Arial" w:cs="Arial"/>
        </w:rPr>
        <w:t xml:space="preserve">  É competente o foro da Comarca de Urandi-BA, para dirimir quaisquer litígios oriundos da presente licitação.</w:t>
      </w:r>
    </w:p>
    <w:p w:rsidR="00A853F8" w:rsidRPr="008A2AA7" w:rsidRDefault="00A853F8" w:rsidP="008A2AA7">
      <w:pPr>
        <w:jc w:val="both"/>
        <w:rPr>
          <w:rFonts w:ascii="Arial" w:hAnsi="Arial" w:cs="Arial"/>
        </w:rPr>
      </w:pPr>
    </w:p>
    <w:p w:rsidR="00A853F8" w:rsidRPr="008A2AA7" w:rsidRDefault="00A853F8" w:rsidP="008A2AA7">
      <w:pPr>
        <w:rPr>
          <w:rFonts w:ascii="Arial" w:hAnsi="Arial" w:cs="Arial"/>
        </w:rPr>
      </w:pPr>
    </w:p>
    <w:p w:rsidR="00A853F8" w:rsidRPr="008A2AA7" w:rsidRDefault="00A853F8" w:rsidP="008A2AA7">
      <w:pPr>
        <w:rPr>
          <w:rFonts w:ascii="Arial" w:hAnsi="Arial" w:cs="Arial"/>
        </w:rPr>
      </w:pPr>
    </w:p>
    <w:p w:rsidR="00A853F8" w:rsidRDefault="00A853F8"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DD3494" w:rsidRDefault="00DD3494" w:rsidP="008A2AA7">
      <w:pPr>
        <w:rPr>
          <w:rFonts w:ascii="Arial" w:hAnsi="Arial" w:cs="Arial"/>
        </w:rPr>
      </w:pPr>
    </w:p>
    <w:p w:rsidR="00A853F8" w:rsidRDefault="00A853F8" w:rsidP="008A2AA7">
      <w:pPr>
        <w:rPr>
          <w:rFonts w:ascii="Arial" w:hAnsi="Arial" w:cs="Arial"/>
        </w:rPr>
      </w:pPr>
    </w:p>
    <w:p w:rsidR="008F2258" w:rsidRDefault="008F2258" w:rsidP="008A2AA7">
      <w:pPr>
        <w:rPr>
          <w:rFonts w:ascii="Arial" w:hAnsi="Arial" w:cs="Arial"/>
        </w:rPr>
      </w:pPr>
    </w:p>
    <w:p w:rsidR="008F2258" w:rsidRPr="008A2AA7" w:rsidRDefault="008F2258" w:rsidP="008A2AA7">
      <w:pPr>
        <w:rPr>
          <w:rFonts w:ascii="Arial" w:hAnsi="Arial" w:cs="Arial"/>
        </w:rPr>
      </w:pPr>
    </w:p>
    <w:p w:rsidR="008952FA" w:rsidRDefault="008952FA" w:rsidP="008A2AA7">
      <w:pPr>
        <w:autoSpaceDE w:val="0"/>
        <w:autoSpaceDN w:val="0"/>
        <w:adjustRightInd w:val="0"/>
        <w:rPr>
          <w:rFonts w:ascii="Arial" w:hAnsi="Arial" w:cs="Arial"/>
          <w:b/>
        </w:rPr>
      </w:pPr>
    </w:p>
    <w:p w:rsidR="008952FA" w:rsidRPr="00461CF7" w:rsidRDefault="008952FA" w:rsidP="008952FA">
      <w:pPr>
        <w:pStyle w:val="SemEspaamento"/>
        <w:spacing w:line="276" w:lineRule="auto"/>
        <w:rPr>
          <w:rFonts w:ascii="Arial" w:eastAsia="Times New Roman" w:hAnsi="Arial" w:cs="Arial"/>
          <w:b/>
          <w:sz w:val="20"/>
          <w:szCs w:val="20"/>
        </w:rPr>
      </w:pPr>
      <w:r w:rsidRPr="00151F10">
        <w:rPr>
          <w:rFonts w:ascii="Arial" w:eastAsia="Times New Roman" w:hAnsi="Arial" w:cs="Arial"/>
          <w:b/>
          <w:sz w:val="20"/>
          <w:szCs w:val="20"/>
        </w:rPr>
        <w:lastRenderedPageBreak/>
        <w:t>ANEXO – II MODELO DE PROPOSTA DE PREÇOS</w:t>
      </w:r>
    </w:p>
    <w:tbl>
      <w:tblPr>
        <w:tblpPr w:leftFromText="141" w:rightFromText="141" w:vertAnchor="text" w:horzAnchor="page" w:tblpX="6767" w:tblpY="-31"/>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80"/>
      </w:tblGrid>
      <w:tr w:rsidR="008952FA" w:rsidRPr="00151F10" w:rsidTr="00997946">
        <w:trPr>
          <w:trHeight w:val="557"/>
        </w:trPr>
        <w:tc>
          <w:tcPr>
            <w:tcW w:w="2689" w:type="dxa"/>
            <w:tcBorders>
              <w:top w:val="single" w:sz="4" w:space="0" w:color="auto"/>
              <w:left w:val="single" w:sz="4" w:space="0" w:color="auto"/>
              <w:bottom w:val="single" w:sz="4" w:space="0" w:color="auto"/>
              <w:right w:val="single" w:sz="4" w:space="0" w:color="auto"/>
            </w:tcBorders>
            <w:shd w:val="clear" w:color="auto" w:fill="E6E6E6"/>
            <w:hideMark/>
          </w:tcPr>
          <w:p w:rsidR="008952FA" w:rsidRPr="00151F10" w:rsidRDefault="008952FA" w:rsidP="00997946">
            <w:pPr>
              <w:jc w:val="both"/>
              <w:rPr>
                <w:rFonts w:ascii="Arial" w:hAnsi="Arial" w:cs="Arial"/>
              </w:rPr>
            </w:pPr>
            <w:r w:rsidRPr="00151F10">
              <w:rPr>
                <w:rFonts w:ascii="Arial" w:hAnsi="Arial" w:cs="Arial"/>
              </w:rPr>
              <w:t>Modalidade de Licitação</w:t>
            </w:r>
          </w:p>
          <w:p w:rsidR="008952FA" w:rsidRPr="00151F10" w:rsidRDefault="008952FA" w:rsidP="00997946">
            <w:pPr>
              <w:jc w:val="both"/>
              <w:rPr>
                <w:rFonts w:ascii="Arial" w:hAnsi="Arial" w:cs="Arial"/>
                <w:b/>
                <w:bCs/>
              </w:rPr>
            </w:pPr>
            <w:r w:rsidRPr="00151F10">
              <w:rPr>
                <w:rFonts w:ascii="Arial" w:hAnsi="Arial" w:cs="Arial"/>
                <w:b/>
                <w:bCs/>
              </w:rPr>
              <w:t>PREGÃO PRESENCIAL</w:t>
            </w:r>
          </w:p>
        </w:tc>
        <w:tc>
          <w:tcPr>
            <w:tcW w:w="1280" w:type="dxa"/>
            <w:tcBorders>
              <w:top w:val="single" w:sz="4" w:space="0" w:color="auto"/>
              <w:left w:val="single" w:sz="4" w:space="0" w:color="auto"/>
              <w:bottom w:val="single" w:sz="4" w:space="0" w:color="auto"/>
              <w:right w:val="single" w:sz="4" w:space="0" w:color="auto"/>
            </w:tcBorders>
            <w:hideMark/>
          </w:tcPr>
          <w:p w:rsidR="008952FA" w:rsidRPr="00151F10" w:rsidRDefault="008952FA" w:rsidP="00997946">
            <w:pPr>
              <w:jc w:val="both"/>
              <w:rPr>
                <w:rFonts w:ascii="Arial" w:hAnsi="Arial" w:cs="Arial"/>
              </w:rPr>
            </w:pPr>
            <w:r w:rsidRPr="00151F10">
              <w:rPr>
                <w:rFonts w:ascii="Arial" w:hAnsi="Arial" w:cs="Arial"/>
              </w:rPr>
              <w:t>Número</w:t>
            </w:r>
          </w:p>
          <w:p w:rsidR="008952FA" w:rsidRPr="00151F10" w:rsidRDefault="008952FA" w:rsidP="00997946">
            <w:pPr>
              <w:jc w:val="both"/>
              <w:rPr>
                <w:rFonts w:ascii="Arial" w:hAnsi="Arial" w:cs="Arial"/>
              </w:rPr>
            </w:pPr>
            <w:r>
              <w:rPr>
                <w:rFonts w:ascii="Arial" w:hAnsi="Arial" w:cs="Arial"/>
              </w:rPr>
              <w:t>001/2018</w:t>
            </w:r>
          </w:p>
        </w:tc>
      </w:tr>
    </w:tbl>
    <w:p w:rsidR="008952FA" w:rsidRPr="00151F10" w:rsidRDefault="008952FA" w:rsidP="008952FA">
      <w:pPr>
        <w:pStyle w:val="Ttulo2"/>
        <w:rPr>
          <w:b w:val="0"/>
          <w:i w:val="0"/>
          <w:sz w:val="20"/>
          <w:szCs w:val="20"/>
        </w:rPr>
      </w:pPr>
      <w:r w:rsidRPr="00151F10">
        <w:rPr>
          <w:i w:val="0"/>
          <w:sz w:val="20"/>
          <w:szCs w:val="20"/>
        </w:rPr>
        <w:t>À</w:t>
      </w:r>
    </w:p>
    <w:p w:rsidR="008952FA" w:rsidRPr="00151F10" w:rsidRDefault="008952FA" w:rsidP="008952FA">
      <w:pPr>
        <w:widowControl w:val="0"/>
        <w:autoSpaceDE w:val="0"/>
        <w:autoSpaceDN w:val="0"/>
        <w:adjustRightInd w:val="0"/>
        <w:ind w:left="851" w:hanging="851"/>
        <w:jc w:val="both"/>
        <w:rPr>
          <w:rFonts w:ascii="Arial" w:hAnsi="Arial" w:cs="Arial"/>
          <w:b/>
        </w:rPr>
      </w:pPr>
      <w:r w:rsidRPr="00151F10">
        <w:rPr>
          <w:rFonts w:ascii="Arial" w:hAnsi="Arial" w:cs="Arial"/>
          <w:b/>
        </w:rPr>
        <w:t xml:space="preserve">PREGOEIRA MUNICIPAL  </w:t>
      </w:r>
    </w:p>
    <w:p w:rsidR="008952FA" w:rsidRPr="00151F10" w:rsidRDefault="008952FA" w:rsidP="008952FA">
      <w:pPr>
        <w:pStyle w:val="SemEspaamento"/>
        <w:spacing w:line="276" w:lineRule="auto"/>
        <w:ind w:left="720"/>
        <w:rPr>
          <w:rFonts w:ascii="Arial" w:eastAsia="Times New Roman" w:hAnsi="Arial" w:cs="Arial"/>
          <w:b/>
          <w:sz w:val="20"/>
          <w:szCs w:val="20"/>
          <w:u w:val="single"/>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8952FA" w:rsidRPr="00151F10" w:rsidTr="00997946">
        <w:trPr>
          <w:trHeight w:hRule="exact" w:val="340"/>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pStyle w:val="Ttulo3"/>
              <w:jc w:val="left"/>
              <w:rPr>
                <w:rFonts w:ascii="Arial" w:hAnsi="Arial" w:cs="Arial"/>
                <w:bCs/>
                <w:sz w:val="20"/>
              </w:rPr>
            </w:pPr>
            <w:r w:rsidRPr="00151F10">
              <w:rPr>
                <w:rFonts w:ascii="Arial" w:hAnsi="Arial" w:cs="Arial"/>
                <w:bCs/>
                <w:sz w:val="20"/>
              </w:rPr>
              <w:t>PREFEITURA MUNICIPAL DE URANDI</w:t>
            </w:r>
          </w:p>
        </w:tc>
      </w:tr>
      <w:tr w:rsidR="008952FA" w:rsidRPr="00151F10" w:rsidTr="00997946">
        <w:trPr>
          <w:trHeight w:hRule="exact" w:val="340"/>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spacing w:before="100" w:beforeAutospacing="1" w:after="100" w:afterAutospacing="1"/>
              <w:rPr>
                <w:rFonts w:ascii="Arial" w:hAnsi="Arial" w:cs="Arial"/>
              </w:rPr>
            </w:pPr>
            <w:r w:rsidRPr="00151F10">
              <w:rPr>
                <w:rFonts w:ascii="Arial" w:hAnsi="Arial" w:cs="Arial"/>
              </w:rPr>
              <w:t>NOME FANTASIA:</w:t>
            </w:r>
          </w:p>
        </w:tc>
      </w:tr>
      <w:tr w:rsidR="008952FA" w:rsidRPr="00151F10" w:rsidTr="00997946">
        <w:trPr>
          <w:trHeight w:hRule="exact" w:val="340"/>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spacing w:before="100" w:beforeAutospacing="1" w:after="100" w:afterAutospacing="1"/>
              <w:rPr>
                <w:rFonts w:ascii="Arial" w:hAnsi="Arial" w:cs="Arial"/>
              </w:rPr>
            </w:pPr>
            <w:r w:rsidRPr="00151F10">
              <w:rPr>
                <w:rFonts w:ascii="Arial" w:hAnsi="Arial" w:cs="Arial"/>
              </w:rPr>
              <w:t>RAZÃO SOCIAL:</w:t>
            </w:r>
          </w:p>
        </w:tc>
      </w:tr>
      <w:tr w:rsidR="008952FA" w:rsidRPr="00151F10" w:rsidTr="00997946">
        <w:trPr>
          <w:trHeight w:hRule="exact" w:val="308"/>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pStyle w:val="Ttulo1"/>
              <w:spacing w:before="100" w:beforeAutospacing="1" w:after="100" w:afterAutospacing="1"/>
              <w:jc w:val="both"/>
              <w:rPr>
                <w:b w:val="0"/>
                <w:i/>
                <w:sz w:val="20"/>
                <w:szCs w:val="20"/>
              </w:rPr>
            </w:pPr>
            <w:r w:rsidRPr="00151F10">
              <w:rPr>
                <w:b w:val="0"/>
                <w:sz w:val="20"/>
                <w:szCs w:val="20"/>
              </w:rPr>
              <w:t xml:space="preserve">CNPJ:                                                                                  INSCRIÇÃO: </w:t>
            </w:r>
          </w:p>
        </w:tc>
      </w:tr>
      <w:tr w:rsidR="008952FA" w:rsidRPr="00151F10" w:rsidTr="00997946">
        <w:trPr>
          <w:trHeight w:hRule="exact" w:val="363"/>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pStyle w:val="Ttulo1"/>
              <w:spacing w:before="100" w:beforeAutospacing="1" w:after="100" w:afterAutospacing="1"/>
              <w:jc w:val="both"/>
              <w:rPr>
                <w:b w:val="0"/>
                <w:i/>
                <w:sz w:val="20"/>
                <w:szCs w:val="20"/>
              </w:rPr>
            </w:pPr>
            <w:r w:rsidRPr="00151F10">
              <w:rPr>
                <w:b w:val="0"/>
                <w:sz w:val="20"/>
                <w:szCs w:val="20"/>
              </w:rPr>
              <w:t>ENDEREÇO:</w:t>
            </w:r>
          </w:p>
        </w:tc>
      </w:tr>
      <w:tr w:rsidR="008952FA" w:rsidRPr="00151F10" w:rsidTr="00997946">
        <w:trPr>
          <w:trHeight w:hRule="exact" w:val="385"/>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pStyle w:val="Ttulo1"/>
              <w:spacing w:before="100" w:beforeAutospacing="1" w:after="100" w:afterAutospacing="1"/>
              <w:jc w:val="both"/>
              <w:rPr>
                <w:b w:val="0"/>
                <w:i/>
                <w:sz w:val="20"/>
                <w:szCs w:val="20"/>
              </w:rPr>
            </w:pPr>
            <w:r w:rsidRPr="00151F10">
              <w:rPr>
                <w:b w:val="0"/>
                <w:sz w:val="20"/>
                <w:szCs w:val="20"/>
              </w:rPr>
              <w:t>CIDADE:                                                                      ESTADO:                           CEP:</w:t>
            </w:r>
          </w:p>
        </w:tc>
      </w:tr>
      <w:tr w:rsidR="008952FA" w:rsidRPr="00151F10" w:rsidTr="00997946">
        <w:trPr>
          <w:trHeight w:hRule="exact" w:val="252"/>
        </w:trPr>
        <w:tc>
          <w:tcPr>
            <w:tcW w:w="9782" w:type="dxa"/>
            <w:tcBorders>
              <w:top w:val="single" w:sz="4" w:space="0" w:color="auto"/>
              <w:left w:val="single" w:sz="4" w:space="0" w:color="auto"/>
              <w:bottom w:val="single" w:sz="4" w:space="0" w:color="auto"/>
              <w:right w:val="single" w:sz="4" w:space="0" w:color="auto"/>
            </w:tcBorders>
          </w:tcPr>
          <w:p w:rsidR="008952FA" w:rsidRPr="00151F10" w:rsidRDefault="008952FA" w:rsidP="00997946">
            <w:pPr>
              <w:pStyle w:val="Ttulo1"/>
              <w:spacing w:before="100" w:beforeAutospacing="1" w:after="100" w:afterAutospacing="1"/>
              <w:jc w:val="both"/>
              <w:rPr>
                <w:b w:val="0"/>
                <w:i/>
                <w:sz w:val="20"/>
                <w:szCs w:val="20"/>
              </w:rPr>
            </w:pPr>
            <w:r w:rsidRPr="00151F10">
              <w:rPr>
                <w:b w:val="0"/>
                <w:sz w:val="20"/>
                <w:szCs w:val="20"/>
              </w:rPr>
              <w:t xml:space="preserve">E-MAIL:              TELEFONE:                                                 CELULAR: </w:t>
            </w:r>
          </w:p>
        </w:tc>
      </w:tr>
    </w:tbl>
    <w:p w:rsidR="00E33B5D" w:rsidRPr="008A2AA7" w:rsidRDefault="00E33B5D" w:rsidP="008A2AA7">
      <w:pPr>
        <w:pStyle w:val="SemEspaamento"/>
        <w:rPr>
          <w:rFonts w:ascii="Arial" w:eastAsia="Times New Roman" w:hAnsi="Arial" w:cs="Arial"/>
          <w:b/>
          <w:sz w:val="20"/>
          <w:szCs w:val="20"/>
          <w:lang w:eastAsia="pt-BR"/>
        </w:rPr>
      </w:pPr>
    </w:p>
    <w:p w:rsidR="00D4015E" w:rsidRPr="008A2AA7" w:rsidRDefault="00032D91" w:rsidP="008A2AA7">
      <w:pPr>
        <w:jc w:val="both"/>
        <w:rPr>
          <w:rFonts w:ascii="Arial" w:hAnsi="Arial" w:cs="Arial"/>
        </w:rPr>
      </w:pPr>
      <w:r w:rsidRPr="008A2AA7">
        <w:rPr>
          <w:rFonts w:ascii="Arial" w:hAnsi="Arial" w:cs="Arial"/>
          <w:b/>
        </w:rPr>
        <w:t xml:space="preserve">OBJETO: </w:t>
      </w:r>
      <w:r w:rsidR="00D4015E" w:rsidRPr="008A2AA7">
        <w:rPr>
          <w:rFonts w:ascii="Arial" w:hAnsi="Arial" w:cs="Arial"/>
        </w:rPr>
        <w:t xml:space="preserve">Contratação de pessoa jurídica visando à prestação de </w:t>
      </w:r>
      <w:r w:rsidR="00D4015E" w:rsidRPr="008A2AA7">
        <w:rPr>
          <w:rFonts w:ascii="Arial" w:hAnsi="Arial" w:cs="Arial"/>
          <w:color w:val="000000"/>
        </w:rPr>
        <w:t>serviços de</w:t>
      </w:r>
      <w:r w:rsidR="00D4015E" w:rsidRPr="008A2AA7">
        <w:rPr>
          <w:rFonts w:ascii="Arial" w:hAnsi="Arial" w:cs="Arial"/>
          <w:color w:val="000000"/>
          <w:shd w:val="clear" w:color="auto" w:fill="FFFFFF"/>
        </w:rPr>
        <w:t xml:space="preserve"> manutenção com reposição de peças (originais ou recomendadas pelo fabricante) destinada aos poços artesianos, </w:t>
      </w:r>
      <w:r w:rsidR="00DD3494">
        <w:rPr>
          <w:rFonts w:ascii="Arial" w:hAnsi="Arial" w:cs="Arial"/>
          <w:color w:val="000000"/>
        </w:rPr>
        <w:t xml:space="preserve">  bombeador,</w:t>
      </w:r>
      <w:r w:rsidR="00D4015E" w:rsidRPr="008A2AA7">
        <w:rPr>
          <w:rFonts w:ascii="Arial" w:hAnsi="Arial" w:cs="Arial"/>
          <w:color w:val="000000"/>
        </w:rPr>
        <w:t xml:space="preserve"> motor submerso, motor centrífuga, motor M-90 diesel e gerador, visando atender às necessidades do município</w:t>
      </w:r>
      <w:r w:rsidR="00D4015E" w:rsidRPr="008A2AA7">
        <w:rPr>
          <w:rFonts w:ascii="Arial" w:hAnsi="Arial" w:cs="Arial"/>
        </w:rPr>
        <w:t>, sob o regime de empreitada de menor preço global.</w:t>
      </w:r>
    </w:p>
    <w:p w:rsidR="00032D91" w:rsidRPr="008A2AA7" w:rsidRDefault="00032D91" w:rsidP="008A2AA7">
      <w:pPr>
        <w:jc w:val="both"/>
        <w:rPr>
          <w:rFonts w:ascii="Arial" w:hAnsi="Arial" w:cs="Arial"/>
          <w:b/>
        </w:rPr>
      </w:pPr>
    </w:p>
    <w:tbl>
      <w:tblPr>
        <w:tblW w:w="9992" w:type="dxa"/>
        <w:tblInd w:w="-781" w:type="dxa"/>
        <w:tblCellMar>
          <w:left w:w="70" w:type="dxa"/>
          <w:right w:w="70" w:type="dxa"/>
        </w:tblCellMar>
        <w:tblLook w:val="04A0" w:firstRow="1" w:lastRow="0" w:firstColumn="1" w:lastColumn="0" w:noHBand="0" w:noVBand="1"/>
      </w:tblPr>
      <w:tblGrid>
        <w:gridCol w:w="851"/>
        <w:gridCol w:w="4820"/>
        <w:gridCol w:w="953"/>
        <w:gridCol w:w="1067"/>
        <w:gridCol w:w="1134"/>
        <w:gridCol w:w="1167"/>
      </w:tblGrid>
      <w:tr w:rsidR="00A80D8D" w:rsidRPr="008A2AA7" w:rsidTr="00D4015E">
        <w:trPr>
          <w:trHeight w:val="510"/>
        </w:trPr>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80D8D" w:rsidRPr="008A2AA7" w:rsidRDefault="00D4015E" w:rsidP="008A2AA7">
            <w:pPr>
              <w:jc w:val="center"/>
              <w:rPr>
                <w:rFonts w:ascii="Arial" w:hAnsi="Arial" w:cs="Arial"/>
                <w:b/>
                <w:bCs/>
                <w:color w:val="000000"/>
              </w:rPr>
            </w:pPr>
            <w:r w:rsidRPr="008A2AA7">
              <w:rPr>
                <w:rFonts w:ascii="Arial" w:hAnsi="Arial" w:cs="Arial"/>
                <w:b/>
                <w:bCs/>
                <w:color w:val="000000"/>
              </w:rPr>
              <w:t>I</w:t>
            </w:r>
            <w:r w:rsidR="00A80D8D" w:rsidRPr="008A2AA7">
              <w:rPr>
                <w:rFonts w:ascii="Arial" w:hAnsi="Arial" w:cs="Arial"/>
                <w:b/>
                <w:bCs/>
                <w:color w:val="000000"/>
              </w:rPr>
              <w:t>TEM</w:t>
            </w:r>
          </w:p>
        </w:tc>
        <w:tc>
          <w:tcPr>
            <w:tcW w:w="4820" w:type="dxa"/>
            <w:tcBorders>
              <w:top w:val="single" w:sz="8" w:space="0" w:color="000000"/>
              <w:left w:val="nil"/>
              <w:bottom w:val="single" w:sz="8" w:space="0" w:color="000000"/>
              <w:right w:val="single" w:sz="8" w:space="0" w:color="000000"/>
            </w:tcBorders>
            <w:shd w:val="clear" w:color="000000" w:fill="FFFFFF"/>
            <w:vAlign w:val="center"/>
            <w:hideMark/>
          </w:tcPr>
          <w:p w:rsidR="00A80D8D" w:rsidRPr="008A2AA7" w:rsidRDefault="00A80D8D" w:rsidP="008A2AA7">
            <w:pPr>
              <w:jc w:val="center"/>
              <w:rPr>
                <w:rFonts w:ascii="Arial" w:hAnsi="Arial" w:cs="Arial"/>
                <w:b/>
                <w:bCs/>
                <w:color w:val="000000"/>
              </w:rPr>
            </w:pPr>
            <w:r w:rsidRPr="008A2AA7">
              <w:rPr>
                <w:rFonts w:ascii="Arial" w:hAnsi="Arial" w:cs="Arial"/>
                <w:b/>
                <w:bCs/>
                <w:color w:val="000000"/>
              </w:rPr>
              <w:t>DESCRIÇÃO</w:t>
            </w:r>
          </w:p>
        </w:tc>
        <w:tc>
          <w:tcPr>
            <w:tcW w:w="953" w:type="dxa"/>
            <w:tcBorders>
              <w:top w:val="single" w:sz="8" w:space="0" w:color="000000"/>
              <w:left w:val="nil"/>
              <w:bottom w:val="single" w:sz="8" w:space="0" w:color="000000"/>
              <w:right w:val="nil"/>
            </w:tcBorders>
            <w:shd w:val="clear" w:color="000000" w:fill="FFFFFF"/>
            <w:vAlign w:val="center"/>
            <w:hideMark/>
          </w:tcPr>
          <w:p w:rsidR="00A80D8D" w:rsidRPr="008A2AA7" w:rsidRDefault="00A80D8D" w:rsidP="008A2AA7">
            <w:pPr>
              <w:jc w:val="center"/>
              <w:rPr>
                <w:rFonts w:ascii="Arial" w:hAnsi="Arial" w:cs="Arial"/>
                <w:b/>
                <w:bCs/>
                <w:color w:val="000000"/>
              </w:rPr>
            </w:pPr>
            <w:r w:rsidRPr="008A2AA7">
              <w:rPr>
                <w:rFonts w:ascii="Arial" w:hAnsi="Arial" w:cs="Arial"/>
                <w:b/>
                <w:bCs/>
                <w:color w:val="000000"/>
              </w:rPr>
              <w:t>UF</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D8D" w:rsidRPr="008A2AA7" w:rsidRDefault="00A80D8D" w:rsidP="008A2AA7">
            <w:pPr>
              <w:jc w:val="center"/>
              <w:rPr>
                <w:rFonts w:ascii="Arial" w:hAnsi="Arial" w:cs="Arial"/>
                <w:b/>
                <w:bCs/>
                <w:color w:val="000000"/>
              </w:rPr>
            </w:pPr>
            <w:r w:rsidRPr="008A2AA7">
              <w:rPr>
                <w:rFonts w:ascii="Arial" w:hAnsi="Arial" w:cs="Arial"/>
                <w:b/>
                <w:bCs/>
                <w:color w:val="000000"/>
              </w:rPr>
              <w:t>QUANT.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0D8D" w:rsidRPr="008A2AA7" w:rsidRDefault="00A80D8D" w:rsidP="008A2AA7">
            <w:pPr>
              <w:jc w:val="center"/>
              <w:rPr>
                <w:rFonts w:ascii="Arial" w:hAnsi="Arial" w:cs="Arial"/>
                <w:b/>
                <w:bCs/>
                <w:color w:val="000000"/>
              </w:rPr>
            </w:pPr>
            <w:r w:rsidRPr="008A2AA7">
              <w:rPr>
                <w:rFonts w:ascii="Arial" w:hAnsi="Arial" w:cs="Arial"/>
                <w:b/>
                <w:bCs/>
                <w:color w:val="000000"/>
              </w:rPr>
              <w:t>V. UNIT.</w:t>
            </w:r>
          </w:p>
        </w:tc>
        <w:tc>
          <w:tcPr>
            <w:tcW w:w="1167" w:type="dxa"/>
            <w:tcBorders>
              <w:top w:val="single" w:sz="4" w:space="0" w:color="auto"/>
              <w:left w:val="nil"/>
              <w:bottom w:val="single" w:sz="4" w:space="0" w:color="auto"/>
              <w:right w:val="single" w:sz="4" w:space="0" w:color="auto"/>
            </w:tcBorders>
            <w:vAlign w:val="center"/>
          </w:tcPr>
          <w:p w:rsidR="00A80D8D" w:rsidRPr="008A2AA7" w:rsidRDefault="00A80D8D" w:rsidP="008A2AA7">
            <w:pPr>
              <w:jc w:val="center"/>
              <w:rPr>
                <w:rFonts w:ascii="Arial" w:hAnsi="Arial" w:cs="Arial"/>
                <w:b/>
                <w:bCs/>
                <w:color w:val="000000"/>
              </w:rPr>
            </w:pPr>
            <w:r w:rsidRPr="008A2AA7">
              <w:rPr>
                <w:rFonts w:ascii="Arial" w:hAnsi="Arial" w:cs="Arial"/>
                <w:b/>
                <w:bCs/>
                <w:color w:val="000000"/>
              </w:rPr>
              <w:t>V. GLOBAL</w:t>
            </w: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Instalação de Poço Artesiano</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60"/>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2</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0,5CV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4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3</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0,75CV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00"/>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4</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1,5CV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5</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1CV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6</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2CV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7</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3CV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4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8</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Limpeza e Conserto de Bombeador Submerso 5,5CV</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9</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Manutenção de Poços Artesianos</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10</w:t>
            </w:r>
          </w:p>
        </w:tc>
        <w:tc>
          <w:tcPr>
            <w:tcW w:w="4820" w:type="dxa"/>
            <w:tcBorders>
              <w:top w:val="nil"/>
              <w:left w:val="nil"/>
              <w:bottom w:val="single" w:sz="8" w:space="0" w:color="000000"/>
              <w:right w:val="single" w:sz="8" w:space="0" w:color="000000"/>
            </w:tcBorders>
            <w:shd w:val="clear" w:color="000000" w:fill="FFFFFF"/>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Manutenção em Motor M</w:t>
            </w:r>
            <w:r w:rsidR="0096213D" w:rsidRPr="008A2AA7">
              <w:rPr>
                <w:rFonts w:ascii="Arial" w:hAnsi="Arial" w:cs="Arial"/>
                <w:color w:val="000000"/>
              </w:rPr>
              <w:t>-</w:t>
            </w:r>
            <w:r w:rsidRPr="008A2AA7">
              <w:rPr>
                <w:rFonts w:ascii="Arial" w:hAnsi="Arial" w:cs="Arial"/>
                <w:color w:val="000000"/>
              </w:rPr>
              <w:t>90 Diesel</w:t>
            </w:r>
            <w:r w:rsidR="0096213D" w:rsidRPr="008A2AA7">
              <w:rPr>
                <w:rFonts w:ascii="Arial" w:hAnsi="Arial" w:cs="Arial"/>
                <w:color w:val="000000"/>
              </w:rPr>
              <w:t>,</w:t>
            </w:r>
            <w:r w:rsidRPr="008A2AA7">
              <w:rPr>
                <w:rFonts w:ascii="Arial" w:hAnsi="Arial" w:cs="Arial"/>
                <w:color w:val="000000"/>
              </w:rPr>
              <w:t xml:space="preserve"> Estacionário</w:t>
            </w:r>
          </w:p>
        </w:tc>
        <w:tc>
          <w:tcPr>
            <w:tcW w:w="953" w:type="dxa"/>
            <w:tcBorders>
              <w:top w:val="nil"/>
              <w:left w:val="nil"/>
              <w:bottom w:val="single" w:sz="8" w:space="0" w:color="000000"/>
              <w:right w:val="nil"/>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1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11</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Gerador 7,5CV</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12</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Centrífugo Trifásico de 10CV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000000" w:fill="FFFFFF"/>
            <w:hideMark/>
          </w:tcPr>
          <w:p w:rsidR="00A80D8D" w:rsidRPr="008A2AA7" w:rsidRDefault="00A80D8D" w:rsidP="008A2AA7">
            <w:pPr>
              <w:jc w:val="center"/>
              <w:rPr>
                <w:rFonts w:ascii="Arial" w:hAnsi="Arial" w:cs="Arial"/>
                <w:color w:val="000000"/>
              </w:rPr>
            </w:pPr>
            <w:r w:rsidRPr="008A2AA7">
              <w:rPr>
                <w:rFonts w:ascii="Arial" w:hAnsi="Arial" w:cs="Arial"/>
                <w:color w:val="000000"/>
              </w:rPr>
              <w:t>13</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Centrífugo Trifásico de 15CV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14</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Centrífugo Trifásico de 20CV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Centrífugo Trifásico de 3CV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16</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Centrífugo Trifásico de 7,5CV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lastRenderedPageBreak/>
              <w:t>17</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0,5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18</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0,75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19</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1,5cv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20</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1,5cv Trifásico de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21</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1CV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22</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1CV Trifásico de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23</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2CV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single" w:sz="8" w:space="0" w:color="000000"/>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24</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3 CV Mono de 220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495"/>
        </w:trPr>
        <w:tc>
          <w:tcPr>
            <w:tcW w:w="851" w:type="dxa"/>
            <w:tcBorders>
              <w:top w:val="nil"/>
              <w:left w:val="single" w:sz="8" w:space="0" w:color="000000"/>
              <w:bottom w:val="nil"/>
              <w:right w:val="single" w:sz="8" w:space="0" w:color="000000"/>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25</w:t>
            </w:r>
          </w:p>
        </w:tc>
        <w:tc>
          <w:tcPr>
            <w:tcW w:w="4820" w:type="dxa"/>
            <w:tcBorders>
              <w:top w:val="nil"/>
              <w:left w:val="nil"/>
              <w:bottom w:val="single" w:sz="8" w:space="0" w:color="000000"/>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 xml:space="preserve">Serviço de </w:t>
            </w:r>
            <w:proofErr w:type="spellStart"/>
            <w:r w:rsidRPr="008A2AA7">
              <w:rPr>
                <w:rFonts w:ascii="Arial" w:hAnsi="Arial" w:cs="Arial"/>
                <w:color w:val="000000"/>
              </w:rPr>
              <w:t>Rebobinamento</w:t>
            </w:r>
            <w:proofErr w:type="spellEnd"/>
            <w:r w:rsidRPr="008A2AA7">
              <w:rPr>
                <w:rFonts w:ascii="Arial" w:hAnsi="Arial" w:cs="Arial"/>
                <w:color w:val="000000"/>
              </w:rPr>
              <w:t xml:space="preserve"> e Conserto de Motor Submerso 5,5cv Trifásico de 380 VOLTS</w:t>
            </w:r>
          </w:p>
        </w:tc>
        <w:tc>
          <w:tcPr>
            <w:tcW w:w="953" w:type="dxa"/>
            <w:tcBorders>
              <w:top w:val="nil"/>
              <w:left w:val="nil"/>
              <w:bottom w:val="single" w:sz="8" w:space="0" w:color="000000"/>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26</w:t>
            </w:r>
          </w:p>
        </w:tc>
        <w:tc>
          <w:tcPr>
            <w:tcW w:w="4820" w:type="dxa"/>
            <w:tcBorders>
              <w:top w:val="nil"/>
              <w:left w:val="nil"/>
              <w:bottom w:val="nil"/>
              <w:right w:val="single" w:sz="8" w:space="0" w:color="000000"/>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de Teste de Vazão de Poço Artesiano</w:t>
            </w:r>
          </w:p>
        </w:tc>
        <w:tc>
          <w:tcPr>
            <w:tcW w:w="953" w:type="dxa"/>
            <w:tcBorders>
              <w:top w:val="nil"/>
              <w:left w:val="nil"/>
              <w:bottom w:val="nil"/>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r w:rsidR="00A80D8D" w:rsidRPr="008A2AA7" w:rsidTr="00D4015E">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27</w:t>
            </w:r>
          </w:p>
        </w:tc>
        <w:tc>
          <w:tcPr>
            <w:tcW w:w="4820" w:type="dxa"/>
            <w:tcBorders>
              <w:top w:val="single" w:sz="4" w:space="0" w:color="auto"/>
              <w:left w:val="nil"/>
              <w:bottom w:val="single" w:sz="4" w:space="0" w:color="auto"/>
              <w:right w:val="single" w:sz="4" w:space="0" w:color="auto"/>
            </w:tcBorders>
            <w:shd w:val="clear" w:color="auto" w:fill="auto"/>
            <w:hideMark/>
          </w:tcPr>
          <w:p w:rsidR="00A80D8D" w:rsidRPr="008A2AA7" w:rsidRDefault="00A80D8D" w:rsidP="008A2AA7">
            <w:pPr>
              <w:jc w:val="both"/>
              <w:rPr>
                <w:rFonts w:ascii="Arial" w:hAnsi="Arial" w:cs="Arial"/>
                <w:color w:val="000000"/>
              </w:rPr>
            </w:pPr>
            <w:r w:rsidRPr="008A2AA7">
              <w:rPr>
                <w:rFonts w:ascii="Arial" w:hAnsi="Arial" w:cs="Arial"/>
                <w:color w:val="000000"/>
              </w:rPr>
              <w:t>Serviço Limpeza de Poço Artesiano</w:t>
            </w:r>
          </w:p>
        </w:tc>
        <w:tc>
          <w:tcPr>
            <w:tcW w:w="953" w:type="dxa"/>
            <w:tcBorders>
              <w:top w:val="single" w:sz="4" w:space="0" w:color="auto"/>
              <w:left w:val="nil"/>
              <w:bottom w:val="single" w:sz="4" w:space="0" w:color="auto"/>
              <w:right w:val="nil"/>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SÇ</w:t>
            </w:r>
          </w:p>
        </w:tc>
        <w:tc>
          <w:tcPr>
            <w:tcW w:w="1067" w:type="dxa"/>
            <w:tcBorders>
              <w:top w:val="nil"/>
              <w:left w:val="single" w:sz="4" w:space="0" w:color="auto"/>
              <w:bottom w:val="single" w:sz="4" w:space="0" w:color="auto"/>
              <w:right w:val="single" w:sz="4" w:space="0" w:color="auto"/>
            </w:tcBorders>
            <w:shd w:val="clear" w:color="auto" w:fill="auto"/>
            <w:hideMark/>
          </w:tcPr>
          <w:p w:rsidR="00A80D8D" w:rsidRPr="008A2AA7" w:rsidRDefault="00A80D8D" w:rsidP="008A2AA7">
            <w:pPr>
              <w:jc w:val="center"/>
              <w:rPr>
                <w:rFonts w:ascii="Arial" w:hAnsi="Arial" w:cs="Arial"/>
                <w:color w:val="000000"/>
              </w:rPr>
            </w:pPr>
            <w:r w:rsidRPr="008A2AA7">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noWrap/>
            <w:hideMark/>
          </w:tcPr>
          <w:p w:rsidR="00A80D8D" w:rsidRPr="008A2AA7" w:rsidRDefault="00A80D8D" w:rsidP="008A2AA7">
            <w:pPr>
              <w:rPr>
                <w:rFonts w:ascii="Arial" w:hAnsi="Arial" w:cs="Arial"/>
                <w:color w:val="000000"/>
              </w:rPr>
            </w:pPr>
            <w:r w:rsidRPr="008A2AA7">
              <w:rPr>
                <w:rFonts w:ascii="Arial" w:hAnsi="Arial" w:cs="Arial"/>
                <w:color w:val="000000"/>
              </w:rPr>
              <w:t> </w:t>
            </w:r>
          </w:p>
        </w:tc>
        <w:tc>
          <w:tcPr>
            <w:tcW w:w="1167" w:type="dxa"/>
            <w:tcBorders>
              <w:top w:val="nil"/>
              <w:left w:val="nil"/>
              <w:bottom w:val="single" w:sz="4" w:space="0" w:color="auto"/>
              <w:right w:val="single" w:sz="4" w:space="0" w:color="auto"/>
            </w:tcBorders>
          </w:tcPr>
          <w:p w:rsidR="00A80D8D" w:rsidRPr="008A2AA7" w:rsidRDefault="00A80D8D" w:rsidP="008A2AA7">
            <w:pPr>
              <w:rPr>
                <w:rFonts w:ascii="Arial" w:hAnsi="Arial" w:cs="Arial"/>
                <w:color w:val="000000"/>
              </w:rPr>
            </w:pPr>
          </w:p>
        </w:tc>
      </w:tr>
    </w:tbl>
    <w:p w:rsidR="00A853F8" w:rsidRPr="008A2AA7" w:rsidRDefault="00A853F8" w:rsidP="008A2AA7">
      <w:pPr>
        <w:ind w:right="306"/>
        <w:jc w:val="both"/>
        <w:rPr>
          <w:rFonts w:ascii="Arial" w:hAnsi="Arial" w:cs="Arial"/>
        </w:rPr>
      </w:pPr>
    </w:p>
    <w:p w:rsidR="00BA2C72" w:rsidRDefault="00BA2C72" w:rsidP="00BA2C72">
      <w:pPr>
        <w:jc w:val="both"/>
        <w:rPr>
          <w:rFonts w:ascii="Arial" w:hAnsi="Arial" w:cs="Arial"/>
        </w:rPr>
      </w:pPr>
    </w:p>
    <w:p w:rsidR="00BA2C72" w:rsidRDefault="00BA2C72" w:rsidP="00BA2C72">
      <w:pPr>
        <w:jc w:val="both"/>
        <w:rPr>
          <w:rFonts w:ascii="Arial" w:hAnsi="Arial" w:cs="Arial"/>
        </w:rPr>
      </w:pPr>
      <w:r w:rsidRPr="00AF1026">
        <w:rPr>
          <w:rFonts w:ascii="Arial" w:hAnsi="Arial" w:cs="Arial"/>
        </w:rPr>
        <w:t>Declaro que nos preços mantidos na proposta escrita e naqueles que porventura vierem a ser ofertados através de lances verbais, estão incluídos todos os encargos trabalhistas, previdenciários, fiscais, comerciais e outros de qualquer natureza que se fizerem indispensáveis à perfeita aquisição do objeto da licitação.</w:t>
      </w:r>
    </w:p>
    <w:p w:rsidR="00BA2C72" w:rsidRPr="00AF1026" w:rsidRDefault="00BA2C72" w:rsidP="00BA2C72">
      <w:pPr>
        <w:jc w:val="both"/>
        <w:rPr>
          <w:rFonts w:ascii="Arial" w:hAnsi="Arial" w:cs="Arial"/>
        </w:rPr>
      </w:pPr>
    </w:p>
    <w:p w:rsidR="00BA2C72" w:rsidRPr="00AF1026" w:rsidRDefault="00BA2C72" w:rsidP="00BA2C72">
      <w:pPr>
        <w:ind w:right="305"/>
        <w:jc w:val="both"/>
        <w:rPr>
          <w:rFonts w:ascii="Arial" w:hAnsi="Arial" w:cs="Arial"/>
        </w:rPr>
      </w:pPr>
      <w:r w:rsidRPr="00AF1026">
        <w:rPr>
          <w:rFonts w:ascii="Arial" w:hAnsi="Arial" w:cs="Arial"/>
        </w:rPr>
        <w:t>Proposta válida por 60 (sessenta) dias</w:t>
      </w:r>
      <w:r w:rsidR="00E30C8F">
        <w:rPr>
          <w:rFonts w:ascii="Arial" w:hAnsi="Arial" w:cs="Arial"/>
          <w:noProof/>
        </w:rPr>
        <w:pict>
          <v:shapetype id="_x0000_t202" coordsize="21600,21600" o:spt="202" path="m,l,21600r21600,l21600,xe">
            <v:stroke joinstyle="miter"/>
            <v:path gradientshapeok="t" o:connecttype="rect"/>
          </v:shapetype>
          <v:shape id="Caixa de texto 3" o:spid="_x0000_s1028" type="#_x0000_t202" style="position:absolute;left:0;text-align:left;margin-left:319.3pt;margin-top:10.3pt;width:2in;height:6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" filled="f" stroked="f">
            <v:textbox>
              <w:txbxContent>
                <w:p w:rsidR="00BA2C72" w:rsidRDefault="00BA2C72" w:rsidP="00BA2C72">
                  <w:pPr>
                    <w:rPr>
                      <w:rFonts w:ascii="Arial" w:hAnsi="Arial"/>
                    </w:rPr>
                  </w:pPr>
                </w:p>
              </w:txbxContent>
            </v:textbox>
          </v:shape>
        </w:pict>
      </w:r>
    </w:p>
    <w:p w:rsidR="00BA2C72" w:rsidRPr="00AF1026" w:rsidRDefault="00BA2C72" w:rsidP="00BA2C72">
      <w:pPr>
        <w:ind w:left="-426"/>
        <w:jc w:val="both"/>
        <w:rPr>
          <w:rFonts w:ascii="Arial" w:hAnsi="Arial" w:cs="Arial"/>
          <w:b/>
        </w:rPr>
      </w:pPr>
      <w:r w:rsidRPr="00AF1026">
        <w:rPr>
          <w:rFonts w:ascii="Arial" w:hAnsi="Arial" w:cs="Arial"/>
          <w:b/>
        </w:rPr>
        <w:t xml:space="preserve">      DADOS BANCÁRIOS:</w:t>
      </w:r>
    </w:p>
    <w:p w:rsidR="00BA2C72" w:rsidRPr="00AF1026" w:rsidRDefault="00BA2C72" w:rsidP="00BA2C72">
      <w:pPr>
        <w:ind w:left="-426"/>
        <w:jc w:val="both"/>
        <w:rPr>
          <w:rFonts w:ascii="Arial" w:hAnsi="Arial" w:cs="Arial"/>
          <w:b/>
        </w:rPr>
      </w:pPr>
      <w:r w:rsidRPr="00AF1026">
        <w:rPr>
          <w:rFonts w:ascii="Arial" w:hAnsi="Arial" w:cs="Arial"/>
          <w:b/>
        </w:rPr>
        <w:t xml:space="preserve">      Banco</w:t>
      </w:r>
      <w:r>
        <w:rPr>
          <w:rFonts w:ascii="Arial" w:hAnsi="Arial" w:cs="Arial"/>
          <w:b/>
        </w:rPr>
        <w:t xml:space="preserve"> do Brasil</w:t>
      </w:r>
      <w:r w:rsidRPr="00AF1026">
        <w:rPr>
          <w:rFonts w:ascii="Arial" w:hAnsi="Arial" w:cs="Arial"/>
          <w:b/>
        </w:rPr>
        <w:t>:</w:t>
      </w:r>
    </w:p>
    <w:p w:rsidR="00BA2C72" w:rsidRPr="00AF1026" w:rsidRDefault="00BA2C72" w:rsidP="00BA2C72">
      <w:pPr>
        <w:ind w:left="-142" w:hanging="284"/>
        <w:jc w:val="both"/>
        <w:rPr>
          <w:rFonts w:ascii="Arial" w:hAnsi="Arial" w:cs="Arial"/>
          <w:b/>
        </w:rPr>
      </w:pPr>
      <w:r w:rsidRPr="00AF1026">
        <w:rPr>
          <w:rFonts w:ascii="Arial" w:hAnsi="Arial" w:cs="Arial"/>
          <w:b/>
        </w:rPr>
        <w:t xml:space="preserve">      Agência:</w:t>
      </w:r>
    </w:p>
    <w:p w:rsidR="00BA2C72" w:rsidRPr="00AF1026" w:rsidRDefault="00BA2C72" w:rsidP="00BA2C72">
      <w:pPr>
        <w:tabs>
          <w:tab w:val="left" w:pos="4621"/>
        </w:tabs>
        <w:ind w:left="-426"/>
        <w:jc w:val="both"/>
        <w:rPr>
          <w:rFonts w:ascii="Arial" w:hAnsi="Arial" w:cs="Arial"/>
          <w:b/>
        </w:rPr>
      </w:pPr>
      <w:r w:rsidRPr="00AF1026">
        <w:rPr>
          <w:rFonts w:ascii="Arial" w:hAnsi="Arial" w:cs="Arial"/>
          <w:b/>
        </w:rPr>
        <w:t xml:space="preserve">      Conta Corrente nº:</w:t>
      </w:r>
      <w:r w:rsidRPr="00AF1026">
        <w:rPr>
          <w:rFonts w:ascii="Arial" w:hAnsi="Arial" w:cs="Arial"/>
          <w:b/>
        </w:rPr>
        <w:tab/>
      </w:r>
    </w:p>
    <w:p w:rsidR="00BA2C72" w:rsidRPr="00AF1026" w:rsidRDefault="00BA2C72" w:rsidP="00BA2C72">
      <w:pPr>
        <w:ind w:left="-426"/>
        <w:jc w:val="both"/>
        <w:rPr>
          <w:rFonts w:ascii="Arial" w:hAnsi="Arial" w:cs="Arial"/>
          <w:b/>
        </w:rPr>
      </w:pPr>
      <w:r>
        <w:rPr>
          <w:rFonts w:ascii="Arial" w:hAnsi="Arial" w:cs="Arial"/>
          <w:b/>
        </w:rPr>
        <w:t xml:space="preserve">      Titularidade da Conta (</w:t>
      </w:r>
      <w:r w:rsidRPr="00AF1026">
        <w:rPr>
          <w:rFonts w:ascii="Arial" w:hAnsi="Arial" w:cs="Arial"/>
          <w:b/>
        </w:rPr>
        <w:t>CNPJ):</w:t>
      </w:r>
    </w:p>
    <w:p w:rsidR="00BA2C72" w:rsidRPr="00AF1026" w:rsidRDefault="00BA2C72" w:rsidP="00BA2C72">
      <w:pPr>
        <w:ind w:left="-426"/>
        <w:jc w:val="both"/>
        <w:rPr>
          <w:rFonts w:ascii="Arial" w:hAnsi="Arial" w:cs="Arial"/>
          <w:b/>
          <w:u w:val="single"/>
        </w:rPr>
      </w:pPr>
    </w:p>
    <w:p w:rsidR="00BA2C72" w:rsidRPr="00AF1026" w:rsidRDefault="00BA2C72" w:rsidP="00BA2C72">
      <w:pPr>
        <w:jc w:val="center"/>
        <w:rPr>
          <w:rFonts w:ascii="Arial" w:hAnsi="Arial" w:cs="Arial"/>
          <w:bCs/>
        </w:rPr>
      </w:pPr>
      <w:r w:rsidRPr="00AF1026">
        <w:rPr>
          <w:rFonts w:ascii="Arial" w:hAnsi="Arial" w:cs="Arial"/>
          <w:bCs/>
        </w:rPr>
        <w:t>_____</w:t>
      </w:r>
      <w:r>
        <w:rPr>
          <w:rFonts w:ascii="Arial" w:hAnsi="Arial" w:cs="Arial"/>
          <w:bCs/>
        </w:rPr>
        <w:t>___, ____ de ___________ de 2018</w:t>
      </w:r>
      <w:r w:rsidRPr="00AF1026">
        <w:rPr>
          <w:rFonts w:ascii="Arial" w:hAnsi="Arial" w:cs="Arial"/>
          <w:bCs/>
        </w:rPr>
        <w:t>.</w:t>
      </w:r>
    </w:p>
    <w:p w:rsidR="00BA2C72" w:rsidRPr="00AF1026" w:rsidRDefault="00BA2C72" w:rsidP="00BA2C72">
      <w:pPr>
        <w:jc w:val="both"/>
        <w:rPr>
          <w:rFonts w:ascii="Arial" w:hAnsi="Arial" w:cs="Arial"/>
          <w:b/>
          <w:bCs/>
        </w:rPr>
      </w:pPr>
    </w:p>
    <w:p w:rsidR="00BA2C72" w:rsidRPr="00AF1026" w:rsidRDefault="00BA2C72" w:rsidP="00BA2C72">
      <w:pPr>
        <w:jc w:val="center"/>
        <w:rPr>
          <w:rFonts w:ascii="Arial" w:hAnsi="Arial" w:cs="Arial"/>
          <w:b/>
          <w:bCs/>
        </w:rPr>
      </w:pPr>
      <w:r w:rsidRPr="00AF1026">
        <w:rPr>
          <w:rFonts w:ascii="Arial" w:hAnsi="Arial" w:cs="Arial"/>
          <w:b/>
          <w:bCs/>
        </w:rPr>
        <w:t>_____________________________________________________</w:t>
      </w:r>
    </w:p>
    <w:p w:rsidR="00BA2C72" w:rsidRPr="00AF1026" w:rsidRDefault="00BA2C72" w:rsidP="00BA2C72">
      <w:pPr>
        <w:ind w:left="567" w:right="305"/>
        <w:jc w:val="center"/>
        <w:rPr>
          <w:rFonts w:ascii="Arial" w:hAnsi="Arial" w:cs="Arial"/>
          <w:b/>
        </w:rPr>
      </w:pPr>
      <w:r w:rsidRPr="00AF1026">
        <w:rPr>
          <w:rFonts w:ascii="Arial" w:hAnsi="Arial" w:cs="Arial"/>
          <w:b/>
        </w:rPr>
        <w:t>RAZÃO SOCIAL, CNPJ, NOME DO REPRESENTANTE LEGAL E ASSINATURA</w:t>
      </w:r>
    </w:p>
    <w:p w:rsidR="00E33B5D" w:rsidRPr="008A2AA7" w:rsidRDefault="00E33B5D" w:rsidP="008A2AA7">
      <w:pPr>
        <w:autoSpaceDE w:val="0"/>
        <w:autoSpaceDN w:val="0"/>
        <w:adjustRightInd w:val="0"/>
        <w:rPr>
          <w:rFonts w:ascii="Arial" w:hAnsi="Arial" w:cs="Arial"/>
          <w:b/>
          <w:bCs/>
        </w:rPr>
      </w:pPr>
    </w:p>
    <w:p w:rsidR="00E33B5D" w:rsidRPr="008A2AA7" w:rsidRDefault="00E33B5D" w:rsidP="008A2AA7">
      <w:pPr>
        <w:autoSpaceDE w:val="0"/>
        <w:autoSpaceDN w:val="0"/>
        <w:adjustRightInd w:val="0"/>
        <w:rPr>
          <w:rFonts w:ascii="Arial" w:hAnsi="Arial" w:cs="Arial"/>
          <w:b/>
          <w:bCs/>
        </w:rPr>
      </w:pPr>
    </w:p>
    <w:p w:rsidR="00E33B5D" w:rsidRPr="008A2AA7" w:rsidRDefault="00E33B5D" w:rsidP="008A2AA7">
      <w:pPr>
        <w:rPr>
          <w:rFonts w:ascii="Arial" w:hAnsi="Arial" w:cs="Arial"/>
        </w:rPr>
      </w:pPr>
    </w:p>
    <w:p w:rsidR="00A853F8" w:rsidRPr="008A2AA7" w:rsidRDefault="00A853F8" w:rsidP="008A2AA7">
      <w:pPr>
        <w:rPr>
          <w:rFonts w:ascii="Arial" w:eastAsia="Calibri" w:hAnsi="Arial" w:cs="Arial"/>
          <w:lang w:val="pt-PT"/>
        </w:rPr>
      </w:pPr>
    </w:p>
    <w:p w:rsidR="00D4015E" w:rsidRDefault="00D4015E"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D3494" w:rsidRDefault="00DD3494" w:rsidP="008A2AA7">
      <w:pPr>
        <w:rPr>
          <w:rFonts w:ascii="Arial" w:eastAsia="Calibri" w:hAnsi="Arial" w:cs="Arial"/>
          <w:lang w:val="pt-PT"/>
        </w:rPr>
      </w:pPr>
    </w:p>
    <w:p w:rsidR="00D4015E" w:rsidRDefault="00D4015E" w:rsidP="008A2AA7">
      <w:pPr>
        <w:rPr>
          <w:rFonts w:ascii="Arial" w:eastAsia="Calibri" w:hAnsi="Arial" w:cs="Arial"/>
          <w:lang w:val="pt-PT"/>
        </w:rPr>
      </w:pPr>
    </w:p>
    <w:p w:rsidR="008F2258" w:rsidRDefault="008F2258" w:rsidP="008A2AA7">
      <w:pPr>
        <w:rPr>
          <w:rFonts w:ascii="Arial" w:eastAsia="Calibri" w:hAnsi="Arial" w:cs="Arial"/>
          <w:lang w:val="pt-PT"/>
        </w:rPr>
      </w:pPr>
    </w:p>
    <w:p w:rsidR="008F2258" w:rsidRPr="008A2AA7" w:rsidRDefault="008F2258" w:rsidP="008A2AA7">
      <w:pPr>
        <w:rPr>
          <w:rFonts w:ascii="Arial" w:eastAsia="Calibri" w:hAnsi="Arial" w:cs="Arial"/>
          <w:lang w:val="pt-PT"/>
        </w:rPr>
      </w:pPr>
    </w:p>
    <w:p w:rsidR="00A80D8D" w:rsidRPr="008A2AA7" w:rsidRDefault="00A80D8D" w:rsidP="008A2AA7">
      <w:pPr>
        <w:rPr>
          <w:rFonts w:ascii="Arial" w:eastAsia="Calibri" w:hAnsi="Arial" w:cs="Arial"/>
          <w:lang w:val="pt-PT"/>
        </w:rPr>
      </w:pPr>
    </w:p>
    <w:p w:rsidR="00981E43" w:rsidRPr="008A2AA7" w:rsidRDefault="00E33B5D" w:rsidP="008A2AA7">
      <w:pPr>
        <w:autoSpaceDE w:val="0"/>
        <w:autoSpaceDN w:val="0"/>
        <w:adjustRightInd w:val="0"/>
        <w:jc w:val="center"/>
        <w:rPr>
          <w:rFonts w:ascii="Arial" w:hAnsi="Arial" w:cs="Arial"/>
          <w:b/>
        </w:rPr>
      </w:pPr>
      <w:r w:rsidRPr="008A2AA7">
        <w:rPr>
          <w:rFonts w:ascii="Arial" w:hAnsi="Arial" w:cs="Arial"/>
          <w:b/>
          <w:bCs/>
        </w:rPr>
        <w:lastRenderedPageBreak/>
        <w:t>ANEXO III</w:t>
      </w:r>
      <w:r w:rsidR="00981E43" w:rsidRPr="008A2AA7">
        <w:rPr>
          <w:rFonts w:ascii="Arial" w:hAnsi="Arial" w:cs="Arial"/>
          <w:b/>
          <w:bCs/>
        </w:rPr>
        <w:t xml:space="preserve">  - </w:t>
      </w:r>
      <w:r w:rsidR="00981E43" w:rsidRPr="008A2AA7">
        <w:rPr>
          <w:rFonts w:ascii="Arial" w:hAnsi="Arial" w:cs="Arial"/>
          <w:b/>
        </w:rPr>
        <w:t>CARTA DE CREDENCIAMENTO (MODELO)</w:t>
      </w: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PAPEL TIMBRADO DA LICITANTE</w:t>
      </w:r>
    </w:p>
    <w:p w:rsidR="000112F7" w:rsidRPr="008A2AA7" w:rsidRDefault="000112F7" w:rsidP="008A2AA7">
      <w:pPr>
        <w:autoSpaceDE w:val="0"/>
        <w:autoSpaceDN w:val="0"/>
        <w:adjustRightInd w:val="0"/>
        <w:jc w:val="center"/>
        <w:rPr>
          <w:rFonts w:ascii="Arial" w:hAnsi="Arial" w:cs="Arial"/>
        </w:rPr>
      </w:pPr>
    </w:p>
    <w:p w:rsidR="00E33B5D" w:rsidRPr="008A2AA7" w:rsidRDefault="00E33B5D" w:rsidP="008A2AA7">
      <w:pPr>
        <w:autoSpaceDE w:val="0"/>
        <w:autoSpaceDN w:val="0"/>
        <w:adjustRightInd w:val="0"/>
        <w:jc w:val="center"/>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Local e data</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À</w:t>
      </w:r>
    </w:p>
    <w:p w:rsidR="00D4015E" w:rsidRPr="008A2AA7" w:rsidRDefault="00D4015E" w:rsidP="008A2AA7">
      <w:pPr>
        <w:autoSpaceDE w:val="0"/>
        <w:autoSpaceDN w:val="0"/>
        <w:adjustRightInd w:val="0"/>
        <w:jc w:val="both"/>
        <w:rPr>
          <w:rFonts w:ascii="Arial" w:hAnsi="Arial" w:cs="Arial"/>
        </w:rPr>
      </w:pPr>
      <w:r w:rsidRPr="008A2AA7">
        <w:rPr>
          <w:rFonts w:ascii="Arial" w:hAnsi="Arial" w:cs="Arial"/>
        </w:rPr>
        <w:t>Pregoeira do município de Urandi - BA</w:t>
      </w:r>
    </w:p>
    <w:p w:rsidR="00A80D8D" w:rsidRPr="008A2AA7" w:rsidRDefault="00A80D8D" w:rsidP="008A2AA7">
      <w:pPr>
        <w:rPr>
          <w:rFonts w:ascii="Arial" w:hAnsi="Arial" w:cs="Arial"/>
          <w:b/>
          <w:lang w:val="pt-PT"/>
        </w:rPr>
      </w:pPr>
      <w:r w:rsidRPr="008A2AA7">
        <w:rPr>
          <w:rFonts w:ascii="Arial" w:hAnsi="Arial" w:cs="Arial"/>
          <w:b/>
          <w:lang w:val="pt-PT"/>
        </w:rPr>
        <w:t xml:space="preserve">PREGÃO PRESENCIAL </w:t>
      </w:r>
      <w:r w:rsidR="00A853F8" w:rsidRPr="008A2AA7">
        <w:rPr>
          <w:rFonts w:ascii="Arial" w:hAnsi="Arial" w:cs="Arial"/>
          <w:b/>
          <w:lang w:val="pt-PT"/>
        </w:rPr>
        <w:t>001</w:t>
      </w:r>
      <w:r w:rsidRPr="008A2AA7">
        <w:rPr>
          <w:rFonts w:ascii="Arial" w:hAnsi="Arial" w:cs="Arial"/>
          <w:b/>
          <w:lang w:val="pt-PT"/>
        </w:rPr>
        <w:t>/2018</w:t>
      </w:r>
    </w:p>
    <w:p w:rsidR="00A80D8D" w:rsidRPr="008A2AA7" w:rsidRDefault="00A853F8" w:rsidP="008A2AA7">
      <w:pPr>
        <w:rPr>
          <w:rFonts w:ascii="Arial" w:hAnsi="Arial" w:cs="Arial"/>
          <w:b/>
          <w:lang w:val="pt-PT"/>
        </w:rPr>
      </w:pPr>
      <w:r w:rsidRPr="008A2AA7">
        <w:rPr>
          <w:rFonts w:ascii="Arial" w:hAnsi="Arial" w:cs="Arial"/>
          <w:b/>
          <w:lang w:val="pt-PT"/>
        </w:rPr>
        <w:t>PROCESSO ADMINISTRATIVO 008</w:t>
      </w:r>
      <w:r w:rsidR="00A80D8D" w:rsidRPr="008A2AA7">
        <w:rPr>
          <w:rFonts w:ascii="Arial" w:hAnsi="Arial" w:cs="Arial"/>
          <w:b/>
          <w:lang w:val="pt-PT"/>
        </w:rPr>
        <w:t>/2018</w:t>
      </w:r>
    </w:p>
    <w:p w:rsidR="00E33B5D" w:rsidRPr="008A2AA7" w:rsidRDefault="00E33B5D" w:rsidP="008A2AA7">
      <w:pPr>
        <w:jc w:val="both"/>
        <w:rPr>
          <w:rFonts w:ascii="Arial" w:hAnsi="Arial" w:cs="Arial"/>
          <w:b/>
          <w:lang w:val="pt-PT"/>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Pela presente, fica credenciado (a) o (a) Sr (a) ________________, inscrito(a) no CPF sob o nº __________, identidade nº ___________, expedida por _____________, junto A CPL, para representar esta Empresa (nome)______ e CNPJ)_______________ na licitação acima referida, a quem se outorga poderes para rubricar propostas das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licitatório em referência.</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______________________________</w:t>
      </w: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LICITANTE</w:t>
      </w: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(nome da empresa com assinatura do se(s) representante(s) legal (is) com firmas reconhecidas)</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b/>
          <w:bCs/>
          <w:i/>
          <w:iCs/>
        </w:rPr>
      </w:pPr>
    </w:p>
    <w:p w:rsidR="00E33B5D" w:rsidRPr="008A2AA7" w:rsidRDefault="00E33B5D" w:rsidP="008A2AA7">
      <w:pPr>
        <w:autoSpaceDE w:val="0"/>
        <w:autoSpaceDN w:val="0"/>
        <w:adjustRightInd w:val="0"/>
        <w:jc w:val="both"/>
        <w:rPr>
          <w:rFonts w:ascii="Arial" w:hAnsi="Arial" w:cs="Arial"/>
          <w:b/>
          <w:bCs/>
          <w:i/>
          <w:iCs/>
        </w:rPr>
      </w:pPr>
    </w:p>
    <w:p w:rsidR="00E33B5D" w:rsidRPr="008A2AA7" w:rsidRDefault="00E33B5D" w:rsidP="008A2AA7">
      <w:pPr>
        <w:autoSpaceDE w:val="0"/>
        <w:autoSpaceDN w:val="0"/>
        <w:adjustRightInd w:val="0"/>
        <w:jc w:val="both"/>
        <w:rPr>
          <w:rFonts w:ascii="Arial" w:hAnsi="Arial" w:cs="Arial"/>
          <w:b/>
          <w:bCs/>
          <w:i/>
          <w:iCs/>
        </w:rPr>
      </w:pPr>
      <w:r w:rsidRPr="008A2AA7">
        <w:rPr>
          <w:rFonts w:ascii="Arial" w:hAnsi="Arial" w:cs="Arial"/>
          <w:b/>
          <w:bCs/>
          <w:i/>
          <w:iCs/>
        </w:rPr>
        <w:t>Observação Importante:</w:t>
      </w:r>
    </w:p>
    <w:p w:rsidR="00E33B5D" w:rsidRPr="008A2AA7" w:rsidRDefault="00E33B5D" w:rsidP="008A2AA7">
      <w:pPr>
        <w:autoSpaceDE w:val="0"/>
        <w:autoSpaceDN w:val="0"/>
        <w:adjustRightInd w:val="0"/>
        <w:jc w:val="both"/>
        <w:rPr>
          <w:rFonts w:ascii="Arial" w:hAnsi="Arial" w:cs="Arial"/>
          <w:i/>
          <w:iCs/>
        </w:rPr>
      </w:pPr>
      <w:r w:rsidRPr="008A2AA7">
        <w:rPr>
          <w:rFonts w:ascii="Arial" w:hAnsi="Arial" w:cs="Arial"/>
          <w:i/>
          <w:iCs/>
        </w:rPr>
        <w:t>A carta escrita no modelo acima deverá ser entregue fora do  envelopes  relacionados no Edital, juntamente com os seguintes documentos:</w:t>
      </w:r>
    </w:p>
    <w:p w:rsidR="00E33B5D" w:rsidRPr="008A2AA7" w:rsidRDefault="00E33B5D" w:rsidP="008A2AA7">
      <w:pPr>
        <w:autoSpaceDE w:val="0"/>
        <w:autoSpaceDN w:val="0"/>
        <w:adjustRightInd w:val="0"/>
        <w:jc w:val="both"/>
        <w:rPr>
          <w:rFonts w:ascii="Arial" w:hAnsi="Arial" w:cs="Arial"/>
          <w:i/>
          <w:color w:val="000000"/>
        </w:rPr>
      </w:pPr>
      <w:r w:rsidRPr="008A2AA7">
        <w:rPr>
          <w:rFonts w:ascii="Arial" w:hAnsi="Arial" w:cs="Arial"/>
          <w:i/>
          <w:color w:val="000000"/>
        </w:rPr>
        <w:t>a) tratando-se de representante legal: 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w:t>
      </w:r>
    </w:p>
    <w:p w:rsidR="00E33B5D" w:rsidRPr="008A2AA7" w:rsidRDefault="00E33B5D" w:rsidP="008A2AA7">
      <w:pPr>
        <w:autoSpaceDE w:val="0"/>
        <w:autoSpaceDN w:val="0"/>
        <w:adjustRightInd w:val="0"/>
        <w:jc w:val="both"/>
        <w:rPr>
          <w:rFonts w:ascii="Arial" w:hAnsi="Arial" w:cs="Arial"/>
          <w:i/>
          <w:color w:val="000000"/>
        </w:rPr>
      </w:pPr>
      <w:r w:rsidRPr="008A2AA7">
        <w:rPr>
          <w:rFonts w:ascii="Arial" w:hAnsi="Arial" w:cs="Arial"/>
          <w:i/>
          <w:color w:val="000000"/>
        </w:rPr>
        <w:t>b) tratando-se de procurador: a procuração por instrumento público ou particular com firma reconhecida, emitido pelo representante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3B5D" w:rsidRPr="008A2AA7" w:rsidRDefault="00E33B5D" w:rsidP="008A2AA7">
      <w:pPr>
        <w:autoSpaceDE w:val="0"/>
        <w:autoSpaceDN w:val="0"/>
        <w:adjustRightInd w:val="0"/>
        <w:jc w:val="both"/>
        <w:rPr>
          <w:rFonts w:ascii="Arial" w:hAnsi="Arial" w:cs="Arial"/>
          <w:i/>
          <w:color w:val="000000"/>
        </w:rPr>
      </w:pPr>
      <w:r w:rsidRPr="008A2AA7">
        <w:rPr>
          <w:rFonts w:ascii="Arial" w:hAnsi="Arial" w:cs="Arial"/>
          <w:i/>
          <w:color w:val="000000"/>
        </w:rPr>
        <w:t>c) O representante legal ou o procurador deverão identificar-se exibindo documento oficial de identificação que contenha foto.</w:t>
      </w:r>
    </w:p>
    <w:p w:rsidR="00E33B5D" w:rsidRPr="008A2AA7" w:rsidRDefault="00E33B5D" w:rsidP="008A2AA7">
      <w:pPr>
        <w:autoSpaceDE w:val="0"/>
        <w:autoSpaceDN w:val="0"/>
        <w:adjustRightInd w:val="0"/>
        <w:jc w:val="center"/>
        <w:rPr>
          <w:rFonts w:ascii="Arial" w:hAnsi="Arial" w:cs="Arial"/>
          <w:b/>
          <w:bCs/>
        </w:rPr>
      </w:pPr>
    </w:p>
    <w:p w:rsidR="00E33B5D" w:rsidRDefault="00E33B5D"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Pr="008A2AA7" w:rsidRDefault="00DD3494"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E33B5D" w:rsidRPr="008A2AA7" w:rsidRDefault="00DC78C6" w:rsidP="008A2AA7">
      <w:pPr>
        <w:autoSpaceDE w:val="0"/>
        <w:autoSpaceDN w:val="0"/>
        <w:adjustRightInd w:val="0"/>
        <w:jc w:val="both"/>
        <w:rPr>
          <w:rFonts w:ascii="Arial" w:hAnsi="Arial" w:cs="Arial"/>
          <w:b/>
          <w:bCs/>
        </w:rPr>
      </w:pPr>
      <w:r w:rsidRPr="008A2AA7">
        <w:rPr>
          <w:rFonts w:ascii="Arial" w:hAnsi="Arial" w:cs="Arial"/>
          <w:b/>
          <w:bCs/>
        </w:rPr>
        <w:lastRenderedPageBreak/>
        <w:t>ANEXO IV - MODELO DE DECLARAÇÃO DE PLENO ATENDIMENTO AOS REQUISITOS DE HABILITAÇÃO</w:t>
      </w:r>
    </w:p>
    <w:p w:rsidR="00E33B5D" w:rsidRPr="008A2AA7" w:rsidRDefault="00E33B5D" w:rsidP="008A2AA7">
      <w:pPr>
        <w:autoSpaceDE w:val="0"/>
        <w:autoSpaceDN w:val="0"/>
        <w:adjustRightInd w:val="0"/>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D4015E" w:rsidRPr="008A2AA7" w:rsidRDefault="00D4015E"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(RAZÃO SOCIAL) ________________________ CNPJ n.º _________, sediada (endereço completo) __________, por meio de seu representante legal (ou procurador) Sr. ___________________, CPF _______________________ declara, sob as penas da lei, que até a presente data inexistem fatos impeditivos para sua habilitação no presente processo licitatório, ciente da obrigatoriedade de declarar ocorrências posteriores.</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Local e Data</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(a):_____________________________________</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Nome e Número da Identidade do declarante</w:t>
      </w:r>
    </w:p>
    <w:p w:rsidR="00E33B5D" w:rsidRPr="008A2AA7" w:rsidRDefault="00E33B5D" w:rsidP="008A2AA7">
      <w:pPr>
        <w:autoSpaceDE w:val="0"/>
        <w:autoSpaceDN w:val="0"/>
        <w:adjustRightInd w:val="0"/>
        <w:jc w:val="both"/>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A853F8" w:rsidRPr="008A2AA7" w:rsidRDefault="00A853F8" w:rsidP="008A2AA7">
      <w:pPr>
        <w:autoSpaceDE w:val="0"/>
        <w:autoSpaceDN w:val="0"/>
        <w:adjustRightInd w:val="0"/>
        <w:jc w:val="center"/>
        <w:rPr>
          <w:rFonts w:ascii="Arial" w:hAnsi="Arial" w:cs="Arial"/>
          <w:b/>
          <w:bCs/>
        </w:rPr>
      </w:pPr>
    </w:p>
    <w:p w:rsidR="00A853F8" w:rsidRPr="008A2AA7" w:rsidRDefault="00A853F8" w:rsidP="008A2AA7">
      <w:pPr>
        <w:autoSpaceDE w:val="0"/>
        <w:autoSpaceDN w:val="0"/>
        <w:adjustRightInd w:val="0"/>
        <w:jc w:val="center"/>
        <w:rPr>
          <w:rFonts w:ascii="Arial" w:hAnsi="Arial" w:cs="Arial"/>
          <w:b/>
          <w:bCs/>
        </w:rPr>
      </w:pPr>
    </w:p>
    <w:p w:rsidR="00A853F8" w:rsidRPr="008A2AA7" w:rsidRDefault="00A853F8" w:rsidP="008A2AA7">
      <w:pPr>
        <w:autoSpaceDE w:val="0"/>
        <w:autoSpaceDN w:val="0"/>
        <w:adjustRightInd w:val="0"/>
        <w:jc w:val="center"/>
        <w:rPr>
          <w:rFonts w:ascii="Arial" w:hAnsi="Arial" w:cs="Arial"/>
          <w:b/>
          <w:bCs/>
        </w:rPr>
      </w:pPr>
    </w:p>
    <w:p w:rsidR="00A853F8" w:rsidRDefault="00A853F8"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Default="00DD3494" w:rsidP="008A2AA7">
      <w:pPr>
        <w:autoSpaceDE w:val="0"/>
        <w:autoSpaceDN w:val="0"/>
        <w:adjustRightInd w:val="0"/>
        <w:jc w:val="center"/>
        <w:rPr>
          <w:rFonts w:ascii="Arial" w:hAnsi="Arial" w:cs="Arial"/>
          <w:b/>
          <w:bCs/>
        </w:rPr>
      </w:pPr>
    </w:p>
    <w:p w:rsidR="00DD3494" w:rsidRPr="008A2AA7" w:rsidRDefault="00DD3494" w:rsidP="008A2AA7">
      <w:pPr>
        <w:autoSpaceDE w:val="0"/>
        <w:autoSpaceDN w:val="0"/>
        <w:adjustRightInd w:val="0"/>
        <w:jc w:val="center"/>
        <w:rPr>
          <w:rFonts w:ascii="Arial" w:hAnsi="Arial" w:cs="Arial"/>
          <w:b/>
          <w:bCs/>
        </w:rPr>
      </w:pPr>
    </w:p>
    <w:p w:rsidR="00A853F8" w:rsidRPr="008A2AA7" w:rsidRDefault="00A853F8"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895693" w:rsidRPr="008A2AA7" w:rsidRDefault="00895693"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r w:rsidRPr="008A2AA7">
        <w:rPr>
          <w:rFonts w:ascii="Arial" w:hAnsi="Arial" w:cs="Arial"/>
          <w:b/>
          <w:bCs/>
        </w:rPr>
        <w:t>A N E X O</w:t>
      </w:r>
      <w:r w:rsidR="008F2258">
        <w:rPr>
          <w:rFonts w:ascii="Arial" w:hAnsi="Arial" w:cs="Arial"/>
          <w:b/>
          <w:bCs/>
        </w:rPr>
        <w:t xml:space="preserve"> -</w:t>
      </w:r>
      <w:r w:rsidRPr="008A2AA7">
        <w:rPr>
          <w:rFonts w:ascii="Arial" w:hAnsi="Arial" w:cs="Arial"/>
          <w:b/>
          <w:bCs/>
        </w:rPr>
        <w:t xml:space="preserve"> V</w:t>
      </w:r>
      <w:r w:rsidR="00A853F8" w:rsidRPr="008A2AA7">
        <w:rPr>
          <w:rFonts w:ascii="Arial" w:hAnsi="Arial" w:cs="Arial"/>
          <w:b/>
          <w:bCs/>
        </w:rPr>
        <w:t xml:space="preserve"> - </w:t>
      </w:r>
      <w:r w:rsidRPr="008A2AA7">
        <w:rPr>
          <w:rFonts w:ascii="Arial" w:hAnsi="Arial" w:cs="Arial"/>
          <w:b/>
          <w:bCs/>
        </w:rPr>
        <w:t>MODELO DE DECLARAÇÃO NÃO EMPREGA MENOR</w:t>
      </w: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center"/>
        <w:rPr>
          <w:rFonts w:ascii="Arial" w:hAnsi="Arial" w:cs="Arial"/>
          <w:b/>
          <w:bCs/>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.....................................................................................inscrito no CNPJ Nº..........., por intermédio de seu representante legal o(a) Sr. (a)..................................., portador(a) da Carteira de Identidade nº........................ e do CPF nº..............................DECLARA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rsidR="00E33B5D" w:rsidRPr="008A2AA7" w:rsidRDefault="00E33B5D"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Ressalva caso emprega menor: emprega menor a partir de quatorze anos na condição de aprendiz ( )</w:t>
      </w:r>
    </w:p>
    <w:p w:rsidR="00E33B5D" w:rsidRPr="008A2AA7" w:rsidRDefault="00E33B5D" w:rsidP="008A2AA7">
      <w:pPr>
        <w:autoSpaceDE w:val="0"/>
        <w:autoSpaceDN w:val="0"/>
        <w:adjustRightInd w:val="0"/>
        <w:rPr>
          <w:rFonts w:ascii="Arial" w:hAnsi="Arial" w:cs="Arial"/>
        </w:rPr>
      </w:pPr>
    </w:p>
    <w:p w:rsidR="00E33B5D" w:rsidRPr="008A2AA7" w:rsidRDefault="00E33B5D" w:rsidP="008A2AA7">
      <w:pPr>
        <w:autoSpaceDE w:val="0"/>
        <w:autoSpaceDN w:val="0"/>
        <w:adjustRightInd w:val="0"/>
        <w:rPr>
          <w:rFonts w:ascii="Arial" w:hAnsi="Arial" w:cs="Arial"/>
        </w:rPr>
      </w:pP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Local e Data:</w:t>
      </w: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Nome, cargo e assinatura</w:t>
      </w:r>
    </w:p>
    <w:p w:rsidR="00E33B5D" w:rsidRPr="008A2AA7" w:rsidRDefault="00E33B5D" w:rsidP="008A2AA7">
      <w:pPr>
        <w:autoSpaceDE w:val="0"/>
        <w:autoSpaceDN w:val="0"/>
        <w:adjustRightInd w:val="0"/>
        <w:jc w:val="center"/>
        <w:rPr>
          <w:rFonts w:ascii="Arial" w:hAnsi="Arial" w:cs="Arial"/>
        </w:rPr>
      </w:pPr>
      <w:r w:rsidRPr="008A2AA7">
        <w:rPr>
          <w:rFonts w:ascii="Arial" w:hAnsi="Arial" w:cs="Arial"/>
        </w:rPr>
        <w:t>Razão Social da empresa.</w:t>
      </w: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pStyle w:val="Ttulo"/>
        <w:tabs>
          <w:tab w:val="left" w:pos="284"/>
        </w:tabs>
        <w:rPr>
          <w:rFonts w:ascii="Arial" w:hAnsi="Arial" w:cs="Arial"/>
          <w:color w:val="000000"/>
          <w:sz w:val="20"/>
          <w:szCs w:val="20"/>
        </w:rPr>
      </w:pPr>
    </w:p>
    <w:p w:rsidR="00E33B5D" w:rsidRPr="008A2AA7" w:rsidRDefault="00E33B5D" w:rsidP="008A2AA7">
      <w:pPr>
        <w:pStyle w:val="Ttulo"/>
        <w:tabs>
          <w:tab w:val="left" w:pos="284"/>
        </w:tabs>
        <w:jc w:val="left"/>
        <w:rPr>
          <w:rFonts w:ascii="Arial" w:hAnsi="Arial" w:cs="Arial"/>
          <w:color w:val="000000"/>
          <w:sz w:val="20"/>
          <w:szCs w:val="20"/>
        </w:rPr>
      </w:pPr>
    </w:p>
    <w:p w:rsidR="00E33B5D" w:rsidRPr="008A2AA7" w:rsidRDefault="00E33B5D" w:rsidP="008A2AA7">
      <w:pPr>
        <w:pStyle w:val="SemEspaamento"/>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Default="00A853F8"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Pr="008A2AA7" w:rsidRDefault="00DD3494"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895693" w:rsidRPr="008A2AA7" w:rsidRDefault="00895693" w:rsidP="008A6609">
      <w:pPr>
        <w:pStyle w:val="SemEspaamento"/>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981E43" w:rsidRPr="008A2AA7" w:rsidRDefault="00E33B5D" w:rsidP="008A2AA7">
      <w:pPr>
        <w:jc w:val="both"/>
        <w:rPr>
          <w:rFonts w:ascii="Arial" w:hAnsi="Arial" w:cs="Arial"/>
          <w:b/>
          <w:bCs/>
        </w:rPr>
      </w:pPr>
      <w:r w:rsidRPr="008A2AA7">
        <w:rPr>
          <w:rFonts w:ascii="Arial" w:hAnsi="Arial" w:cs="Arial"/>
          <w:b/>
          <w:color w:val="000000"/>
        </w:rPr>
        <w:t>ANEXO VI</w:t>
      </w:r>
      <w:r w:rsidR="00981E43" w:rsidRPr="008A2AA7">
        <w:rPr>
          <w:rFonts w:ascii="Arial" w:hAnsi="Arial" w:cs="Arial"/>
        </w:rPr>
        <w:t>–</w:t>
      </w:r>
      <w:r w:rsidR="00981E43" w:rsidRPr="008A2AA7">
        <w:rPr>
          <w:rFonts w:ascii="Arial" w:hAnsi="Arial" w:cs="Arial"/>
          <w:b/>
          <w:bCs/>
        </w:rPr>
        <w:t xml:space="preserve"> DECLARAÇÃO DO LICITANTE DE QUE NÃO SE ENCONTRA SUSPENSO DE LICITAR OU IMPEDIDO DE CONTRATAR</w:t>
      </w:r>
    </w:p>
    <w:p w:rsidR="00771182" w:rsidRPr="008A2AA7" w:rsidRDefault="00771182" w:rsidP="008A2AA7">
      <w:pPr>
        <w:pStyle w:val="SemEspaamento"/>
        <w:jc w:val="center"/>
        <w:rPr>
          <w:rFonts w:ascii="Arial" w:hAnsi="Arial" w:cs="Arial"/>
          <w:sz w:val="20"/>
          <w:szCs w:val="20"/>
        </w:rPr>
      </w:pPr>
    </w:p>
    <w:p w:rsidR="00A80D8D" w:rsidRPr="008A2AA7" w:rsidRDefault="00A80D8D" w:rsidP="008A2AA7">
      <w:pPr>
        <w:jc w:val="center"/>
        <w:rPr>
          <w:rFonts w:ascii="Arial" w:hAnsi="Arial" w:cs="Arial"/>
          <w:b/>
          <w:lang w:val="pt-PT"/>
        </w:rPr>
      </w:pPr>
    </w:p>
    <w:p w:rsidR="00E33B5D" w:rsidRPr="008A2AA7" w:rsidRDefault="00E33B5D" w:rsidP="008A2AA7">
      <w:pPr>
        <w:autoSpaceDE w:val="0"/>
        <w:autoSpaceDN w:val="0"/>
        <w:adjustRightInd w:val="0"/>
        <w:jc w:val="center"/>
        <w:rPr>
          <w:rFonts w:ascii="Arial" w:hAnsi="Arial" w:cs="Arial"/>
          <w:b/>
          <w:bCs/>
        </w:rPr>
      </w:pPr>
      <w:r w:rsidRPr="008A2AA7">
        <w:rPr>
          <w:rFonts w:ascii="Arial" w:hAnsi="Arial" w:cs="Arial"/>
          <w:b/>
          <w:bCs/>
        </w:rPr>
        <w:t xml:space="preserve"> (Papel Timbrado)</w:t>
      </w:r>
    </w:p>
    <w:p w:rsidR="00E33B5D" w:rsidRPr="008A2AA7" w:rsidRDefault="00E33B5D" w:rsidP="008A2AA7">
      <w:pPr>
        <w:jc w:val="both"/>
        <w:rPr>
          <w:rFonts w:ascii="Arial" w:hAnsi="Arial" w:cs="Arial"/>
          <w:b/>
          <w:bCs/>
        </w:rPr>
      </w:pPr>
    </w:p>
    <w:p w:rsidR="00E33B5D" w:rsidRPr="008A2AA7" w:rsidRDefault="00E33B5D" w:rsidP="008A2AA7">
      <w:pPr>
        <w:jc w:val="both"/>
        <w:rPr>
          <w:rFonts w:ascii="Arial" w:hAnsi="Arial" w:cs="Arial"/>
          <w:b/>
          <w:bCs/>
        </w:rPr>
      </w:pPr>
    </w:p>
    <w:p w:rsidR="00E33B5D" w:rsidRPr="008A2AA7" w:rsidRDefault="00E33B5D" w:rsidP="008A2AA7">
      <w:pPr>
        <w:jc w:val="both"/>
        <w:rPr>
          <w:rFonts w:ascii="Arial" w:hAnsi="Arial" w:cs="Arial"/>
          <w:b/>
          <w:bCs/>
        </w:rPr>
      </w:pPr>
    </w:p>
    <w:p w:rsidR="00E33B5D" w:rsidRPr="008A2AA7" w:rsidRDefault="00E33B5D" w:rsidP="008A2AA7">
      <w:pPr>
        <w:jc w:val="both"/>
        <w:rPr>
          <w:rFonts w:ascii="Arial" w:hAnsi="Arial" w:cs="Arial"/>
          <w:b/>
          <w:bCs/>
        </w:rPr>
      </w:pPr>
    </w:p>
    <w:p w:rsidR="00E33B5D" w:rsidRPr="008A2AA7" w:rsidRDefault="00E33B5D" w:rsidP="008A2AA7">
      <w:pPr>
        <w:jc w:val="both"/>
        <w:rPr>
          <w:rFonts w:ascii="Arial" w:hAnsi="Arial" w:cs="Arial"/>
          <w:bCs/>
        </w:rPr>
      </w:pPr>
      <w:r w:rsidRPr="008A2AA7">
        <w:rPr>
          <w:rFonts w:ascii="Arial" w:hAnsi="Arial" w:cs="Arial"/>
          <w:bCs/>
        </w:rPr>
        <w:t>Declaro, na condição de licitante, não estar suspenso de licitar ou impedido de contratar com qualquer entidade integrante da Administração Pública Municipal, Estadual ou Federal, direta ou indireta.</w:t>
      </w: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r w:rsidRPr="008A2AA7">
        <w:rPr>
          <w:rFonts w:ascii="Arial" w:hAnsi="Arial" w:cs="Arial"/>
          <w:bCs/>
        </w:rPr>
        <w:t>________________, ________, de _____________ de ____________</w:t>
      </w:r>
    </w:p>
    <w:p w:rsidR="00E33B5D" w:rsidRPr="008A2AA7" w:rsidRDefault="00E33B5D" w:rsidP="008A2AA7">
      <w:pPr>
        <w:jc w:val="center"/>
        <w:rPr>
          <w:rFonts w:ascii="Arial" w:hAnsi="Arial" w:cs="Arial"/>
          <w:bCs/>
        </w:rPr>
      </w:pPr>
      <w:r w:rsidRPr="008A2AA7">
        <w:rPr>
          <w:rFonts w:ascii="Arial" w:hAnsi="Arial" w:cs="Arial"/>
          <w:bCs/>
        </w:rPr>
        <w:t>Local e Data</w:t>
      </w: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r w:rsidRPr="008A2AA7">
        <w:rPr>
          <w:rFonts w:ascii="Arial" w:hAnsi="Arial" w:cs="Arial"/>
          <w:bCs/>
        </w:rPr>
        <w:t>__________________________________________________</w:t>
      </w:r>
    </w:p>
    <w:p w:rsidR="00E33B5D" w:rsidRPr="008A2AA7" w:rsidRDefault="00E33B5D" w:rsidP="008A2AA7">
      <w:pPr>
        <w:jc w:val="center"/>
        <w:rPr>
          <w:rFonts w:ascii="Arial" w:hAnsi="Arial" w:cs="Arial"/>
          <w:bCs/>
        </w:rPr>
      </w:pPr>
      <w:r w:rsidRPr="008A2AA7">
        <w:rPr>
          <w:rFonts w:ascii="Arial" w:hAnsi="Arial" w:cs="Arial"/>
          <w:bCs/>
        </w:rPr>
        <w:t>Licitante Interessado</w:t>
      </w: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41122F" w:rsidRPr="008A2AA7" w:rsidRDefault="0041122F" w:rsidP="008A2AA7">
      <w:pPr>
        <w:pStyle w:val="SemEspaamento"/>
        <w:jc w:val="center"/>
        <w:rPr>
          <w:rFonts w:ascii="Arial" w:hAnsi="Arial" w:cs="Arial"/>
          <w:b/>
          <w:color w:val="000000"/>
          <w:sz w:val="20"/>
          <w:szCs w:val="20"/>
        </w:rPr>
      </w:pPr>
    </w:p>
    <w:p w:rsidR="0041122F" w:rsidRPr="008A2AA7" w:rsidRDefault="0041122F"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Default="00895693"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Pr="008A2AA7" w:rsidRDefault="00DD3494"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E33B5D" w:rsidRPr="008A2AA7" w:rsidRDefault="00E33B5D" w:rsidP="008A2AA7">
      <w:pPr>
        <w:pStyle w:val="SemEspaamento"/>
        <w:jc w:val="both"/>
        <w:rPr>
          <w:rFonts w:ascii="Arial" w:hAnsi="Arial" w:cs="Arial"/>
          <w:b/>
          <w:color w:val="000000"/>
          <w:sz w:val="20"/>
          <w:szCs w:val="20"/>
        </w:rPr>
      </w:pPr>
      <w:r w:rsidRPr="008A2AA7">
        <w:rPr>
          <w:rFonts w:ascii="Arial" w:hAnsi="Arial" w:cs="Arial"/>
          <w:b/>
          <w:color w:val="000000"/>
          <w:sz w:val="20"/>
          <w:szCs w:val="20"/>
        </w:rPr>
        <w:t>ANEXO VII</w:t>
      </w:r>
      <w:r w:rsidR="00A853F8" w:rsidRPr="008A2AA7">
        <w:rPr>
          <w:rFonts w:ascii="Arial" w:hAnsi="Arial" w:cs="Arial"/>
          <w:b/>
          <w:color w:val="000000"/>
          <w:sz w:val="20"/>
          <w:szCs w:val="20"/>
        </w:rPr>
        <w:t xml:space="preserve"> - </w:t>
      </w:r>
      <w:r w:rsidRPr="008A2AA7">
        <w:rPr>
          <w:rFonts w:ascii="Arial" w:hAnsi="Arial" w:cs="Arial"/>
          <w:b/>
          <w:bCs/>
          <w:sz w:val="20"/>
          <w:szCs w:val="20"/>
        </w:rPr>
        <w:t xml:space="preserve">DECLARAÇÃO DE CUMPRIMENTO DO DISPOSITIVO NOS ITENS </w:t>
      </w:r>
      <w:r w:rsidR="00B5103C" w:rsidRPr="008A2AA7">
        <w:rPr>
          <w:rFonts w:ascii="Arial" w:hAnsi="Arial" w:cs="Arial"/>
          <w:b/>
          <w:bCs/>
          <w:sz w:val="20"/>
          <w:szCs w:val="20"/>
        </w:rPr>
        <w:t>3.</w:t>
      </w:r>
      <w:r w:rsidRPr="008A2AA7">
        <w:rPr>
          <w:rFonts w:ascii="Arial" w:hAnsi="Arial" w:cs="Arial"/>
          <w:b/>
          <w:bCs/>
          <w:sz w:val="20"/>
          <w:szCs w:val="20"/>
        </w:rPr>
        <w:t xml:space="preserve">2.4, </w:t>
      </w:r>
      <w:r w:rsidR="00B5103C" w:rsidRPr="008A2AA7">
        <w:rPr>
          <w:rFonts w:ascii="Arial" w:hAnsi="Arial" w:cs="Arial"/>
          <w:b/>
          <w:bCs/>
          <w:sz w:val="20"/>
          <w:szCs w:val="20"/>
        </w:rPr>
        <w:t>3.</w:t>
      </w:r>
      <w:r w:rsidRPr="008A2AA7">
        <w:rPr>
          <w:rFonts w:ascii="Arial" w:hAnsi="Arial" w:cs="Arial"/>
          <w:b/>
          <w:bCs/>
          <w:sz w:val="20"/>
          <w:szCs w:val="20"/>
        </w:rPr>
        <w:t xml:space="preserve">2.5, </w:t>
      </w:r>
      <w:r w:rsidR="00B5103C" w:rsidRPr="008A2AA7">
        <w:rPr>
          <w:rFonts w:ascii="Arial" w:hAnsi="Arial" w:cs="Arial"/>
          <w:b/>
          <w:bCs/>
          <w:sz w:val="20"/>
          <w:szCs w:val="20"/>
        </w:rPr>
        <w:t>3.</w:t>
      </w:r>
      <w:r w:rsidRPr="008A2AA7">
        <w:rPr>
          <w:rFonts w:ascii="Arial" w:hAnsi="Arial" w:cs="Arial"/>
          <w:b/>
          <w:bCs/>
          <w:sz w:val="20"/>
          <w:szCs w:val="20"/>
        </w:rPr>
        <w:t>2.6, CONSOANTES ESTABELECE O ITEM III DESTE EDITAL</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Declaramos, como condição de participação da presente licitação, que não possuímos em nosso quadro societário sócio que exerça no Poder Executivo do Município de Urandi, Estado da Bahia mandato eletivo ou cargo de Secretário Municipal ou Dirigente de entidade da Administração Indireta, ou que seja parente dos que a os exerçam, até o 3º (terceiro) grau por consanguinidade ou afinidade, ou que exerça qualquer função pública na qualidade de agente público municipal, ou seja, cônjuge ou companheiro dos que exerçam, nos termos dos itens 2.4, 2.5, 2.6.</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center"/>
        <w:rPr>
          <w:rFonts w:ascii="Arial" w:hAnsi="Arial" w:cs="Arial"/>
          <w:bCs/>
        </w:rPr>
      </w:pPr>
      <w:r w:rsidRPr="008A2AA7">
        <w:rPr>
          <w:rFonts w:ascii="Arial" w:hAnsi="Arial" w:cs="Arial"/>
          <w:bCs/>
        </w:rPr>
        <w:t>________________, ________, de _____________ de ____________</w:t>
      </w:r>
    </w:p>
    <w:p w:rsidR="00E33B5D" w:rsidRPr="008A2AA7" w:rsidRDefault="00E33B5D" w:rsidP="008A2AA7">
      <w:pPr>
        <w:jc w:val="center"/>
        <w:rPr>
          <w:rFonts w:ascii="Arial" w:hAnsi="Arial" w:cs="Arial"/>
          <w:bCs/>
        </w:rPr>
      </w:pPr>
      <w:r w:rsidRPr="008A2AA7">
        <w:rPr>
          <w:rFonts w:ascii="Arial" w:hAnsi="Arial" w:cs="Arial"/>
          <w:bCs/>
        </w:rPr>
        <w:t>Local e Data</w:t>
      </w: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r w:rsidRPr="008A2AA7">
        <w:rPr>
          <w:rFonts w:ascii="Arial" w:hAnsi="Arial" w:cs="Arial"/>
          <w:bCs/>
        </w:rPr>
        <w:t>__________________________________________________</w:t>
      </w:r>
    </w:p>
    <w:p w:rsidR="00E33B5D" w:rsidRPr="008A2AA7" w:rsidRDefault="00E33B5D" w:rsidP="008A2AA7">
      <w:pPr>
        <w:jc w:val="center"/>
        <w:rPr>
          <w:rFonts w:ascii="Arial" w:hAnsi="Arial" w:cs="Arial"/>
          <w:bCs/>
        </w:rPr>
      </w:pPr>
      <w:r w:rsidRPr="008A2AA7">
        <w:rPr>
          <w:rFonts w:ascii="Arial" w:hAnsi="Arial" w:cs="Arial"/>
          <w:bCs/>
        </w:rPr>
        <w:t>Licitante Interessado</w:t>
      </w:r>
    </w:p>
    <w:p w:rsidR="00E33B5D" w:rsidRPr="008A2AA7" w:rsidRDefault="00E33B5D" w:rsidP="008A2AA7">
      <w:pPr>
        <w:jc w:val="both"/>
        <w:rPr>
          <w:rFonts w:ascii="Arial" w:hAnsi="Arial" w:cs="Arial"/>
          <w:lang w:val="pt-PT"/>
        </w:rPr>
      </w:pPr>
    </w:p>
    <w:p w:rsidR="00E33B5D" w:rsidRPr="008A2AA7" w:rsidRDefault="00E33B5D" w:rsidP="008A2AA7">
      <w:pPr>
        <w:jc w:val="both"/>
        <w:rPr>
          <w:rFonts w:ascii="Arial" w:hAnsi="Arial" w:cs="Arial"/>
          <w:lang w:val="pt-PT"/>
        </w:rPr>
      </w:pPr>
    </w:p>
    <w:p w:rsidR="00E33B5D" w:rsidRPr="008A2AA7" w:rsidRDefault="00E33B5D" w:rsidP="008A2AA7">
      <w:pPr>
        <w:jc w:val="center"/>
        <w:rPr>
          <w:rFonts w:ascii="Arial" w:hAnsi="Arial" w:cs="Arial"/>
          <w:b/>
          <w:lang w:val="pt-PT"/>
        </w:rPr>
      </w:pPr>
    </w:p>
    <w:p w:rsidR="00E33B5D" w:rsidRPr="008A2AA7" w:rsidRDefault="00E33B5D" w:rsidP="008A2AA7">
      <w:pPr>
        <w:jc w:val="center"/>
        <w:rPr>
          <w:rFonts w:ascii="Arial" w:hAnsi="Arial" w:cs="Arial"/>
          <w:b/>
          <w:lang w:val="pt-PT"/>
        </w:rPr>
      </w:pPr>
    </w:p>
    <w:p w:rsidR="00E33B5D" w:rsidRPr="008A2AA7" w:rsidRDefault="00E33B5D" w:rsidP="008A2AA7">
      <w:pPr>
        <w:jc w:val="center"/>
        <w:rPr>
          <w:rFonts w:ascii="Arial" w:hAnsi="Arial" w:cs="Arial"/>
          <w:b/>
          <w:lang w:val="pt-PT"/>
        </w:rPr>
      </w:pPr>
    </w:p>
    <w:p w:rsidR="00E33B5D" w:rsidRPr="008A2AA7" w:rsidRDefault="00E33B5D" w:rsidP="008A2AA7">
      <w:pPr>
        <w:jc w:val="center"/>
        <w:rPr>
          <w:rFonts w:ascii="Arial" w:hAnsi="Arial" w:cs="Arial"/>
          <w:b/>
          <w:lang w:val="pt-PT"/>
        </w:rPr>
      </w:pPr>
    </w:p>
    <w:p w:rsidR="00E33B5D" w:rsidRPr="008A2AA7" w:rsidRDefault="00E33B5D" w:rsidP="008A2AA7">
      <w:pPr>
        <w:jc w:val="center"/>
        <w:rPr>
          <w:rFonts w:ascii="Arial" w:hAnsi="Arial" w:cs="Arial"/>
          <w:b/>
          <w:lang w:val="pt-PT"/>
        </w:rPr>
      </w:pPr>
    </w:p>
    <w:p w:rsidR="00895693" w:rsidRDefault="00895693"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Pr="008A2AA7" w:rsidRDefault="00DD3494"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Default="00A853F8" w:rsidP="008A2AA7">
      <w:pPr>
        <w:pStyle w:val="SemEspaamento"/>
        <w:jc w:val="center"/>
        <w:rPr>
          <w:rFonts w:ascii="Arial" w:hAnsi="Arial" w:cs="Arial"/>
          <w:b/>
          <w:color w:val="000000"/>
          <w:sz w:val="20"/>
          <w:szCs w:val="20"/>
        </w:rPr>
      </w:pPr>
    </w:p>
    <w:p w:rsidR="00DD3494" w:rsidRPr="008A2AA7" w:rsidRDefault="00DD3494"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E33B5D" w:rsidRPr="008A2AA7" w:rsidRDefault="00E33B5D" w:rsidP="008A2AA7">
      <w:pPr>
        <w:pStyle w:val="SemEspaamento"/>
        <w:jc w:val="both"/>
        <w:rPr>
          <w:rFonts w:ascii="Arial" w:hAnsi="Arial" w:cs="Arial"/>
          <w:b/>
          <w:color w:val="000000"/>
          <w:sz w:val="20"/>
          <w:szCs w:val="20"/>
        </w:rPr>
      </w:pPr>
      <w:r w:rsidRPr="008A2AA7">
        <w:rPr>
          <w:rFonts w:ascii="Arial" w:hAnsi="Arial" w:cs="Arial"/>
          <w:b/>
          <w:color w:val="000000"/>
          <w:sz w:val="20"/>
          <w:szCs w:val="20"/>
        </w:rPr>
        <w:t>ANEXO VIII</w:t>
      </w:r>
      <w:r w:rsidR="00A853F8" w:rsidRPr="008A2AA7">
        <w:rPr>
          <w:rFonts w:ascii="Arial" w:hAnsi="Arial" w:cs="Arial"/>
          <w:b/>
          <w:color w:val="000000"/>
          <w:sz w:val="20"/>
          <w:szCs w:val="20"/>
        </w:rPr>
        <w:t xml:space="preserve"> - </w:t>
      </w:r>
      <w:r w:rsidRPr="008A2AA7">
        <w:rPr>
          <w:rFonts w:ascii="Arial" w:hAnsi="Arial" w:cs="Arial"/>
          <w:b/>
          <w:bCs/>
          <w:sz w:val="20"/>
          <w:szCs w:val="20"/>
        </w:rPr>
        <w:t xml:space="preserve">DECLARAÇÃO DE CUMPRIMENTO DO DISPOSITIVO NOS ITENS </w:t>
      </w:r>
      <w:r w:rsidR="00264F59" w:rsidRPr="008A2AA7">
        <w:rPr>
          <w:rFonts w:ascii="Arial" w:hAnsi="Arial" w:cs="Arial"/>
          <w:b/>
          <w:bCs/>
          <w:sz w:val="20"/>
          <w:szCs w:val="20"/>
        </w:rPr>
        <w:t>3.</w:t>
      </w:r>
      <w:r w:rsidRPr="008A2AA7">
        <w:rPr>
          <w:rFonts w:ascii="Arial" w:hAnsi="Arial" w:cs="Arial"/>
          <w:b/>
          <w:bCs/>
          <w:sz w:val="20"/>
          <w:szCs w:val="20"/>
        </w:rPr>
        <w:t xml:space="preserve">2.7, </w:t>
      </w:r>
      <w:r w:rsidR="00264F59" w:rsidRPr="008A2AA7">
        <w:rPr>
          <w:rFonts w:ascii="Arial" w:hAnsi="Arial" w:cs="Arial"/>
          <w:b/>
          <w:bCs/>
          <w:sz w:val="20"/>
          <w:szCs w:val="20"/>
        </w:rPr>
        <w:t>3.</w:t>
      </w:r>
      <w:r w:rsidRPr="008A2AA7">
        <w:rPr>
          <w:rFonts w:ascii="Arial" w:hAnsi="Arial" w:cs="Arial"/>
          <w:b/>
          <w:bCs/>
          <w:sz w:val="20"/>
          <w:szCs w:val="20"/>
        </w:rPr>
        <w:t>2.8, CONSOANTES ESTABELECE O ITEM III DESTE EDITAL</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 xml:space="preserve">Declaramos, como condição de participação da presente licitação, não exercer no Poder Executivo do Município de Urandi, Estado da Bahia, quaisquer das funções públicas elencadas no item </w:t>
      </w:r>
      <w:r w:rsidR="00264F59" w:rsidRPr="008A2AA7">
        <w:rPr>
          <w:rFonts w:ascii="Arial" w:hAnsi="Arial" w:cs="Arial"/>
        </w:rPr>
        <w:t>3.</w:t>
      </w:r>
      <w:r w:rsidRPr="008A2AA7">
        <w:rPr>
          <w:rFonts w:ascii="Arial" w:hAnsi="Arial" w:cs="Arial"/>
        </w:rPr>
        <w:t xml:space="preserve">2.7 do edital ou parente dos que a os exerçam, até o 3º (terceiro) grau por consanguinidade ou afinidade, assim com qualquer função pública na qualidade de agente público municipal, ou seja, cônjuge ou companheiro dos que exerçam, nos termos dos itens </w:t>
      </w:r>
      <w:r w:rsidR="00264F59" w:rsidRPr="008A2AA7">
        <w:rPr>
          <w:rFonts w:ascii="Arial" w:hAnsi="Arial" w:cs="Arial"/>
        </w:rPr>
        <w:t>3.</w:t>
      </w:r>
      <w:r w:rsidRPr="008A2AA7">
        <w:rPr>
          <w:rFonts w:ascii="Arial" w:hAnsi="Arial" w:cs="Arial"/>
        </w:rPr>
        <w:t>2.8 do edital.</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p>
    <w:p w:rsidR="00E33B5D" w:rsidRPr="008A2AA7" w:rsidRDefault="00E33B5D" w:rsidP="008A2AA7">
      <w:pPr>
        <w:jc w:val="center"/>
        <w:rPr>
          <w:rFonts w:ascii="Arial" w:hAnsi="Arial" w:cs="Arial"/>
          <w:bCs/>
        </w:rPr>
      </w:pPr>
      <w:r w:rsidRPr="008A2AA7">
        <w:rPr>
          <w:rFonts w:ascii="Arial" w:hAnsi="Arial" w:cs="Arial"/>
          <w:bCs/>
        </w:rPr>
        <w:t>________________, ________, de _____________ de ____________</w:t>
      </w:r>
    </w:p>
    <w:p w:rsidR="00E33B5D" w:rsidRPr="008A2AA7" w:rsidRDefault="00E33B5D" w:rsidP="008A2AA7">
      <w:pPr>
        <w:jc w:val="center"/>
        <w:rPr>
          <w:rFonts w:ascii="Arial" w:hAnsi="Arial" w:cs="Arial"/>
          <w:bCs/>
        </w:rPr>
      </w:pPr>
      <w:r w:rsidRPr="008A2AA7">
        <w:rPr>
          <w:rFonts w:ascii="Arial" w:hAnsi="Arial" w:cs="Arial"/>
          <w:bCs/>
        </w:rPr>
        <w:t>Local e Data</w:t>
      </w: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p>
    <w:p w:rsidR="00E33B5D" w:rsidRPr="008A2AA7" w:rsidRDefault="00E33B5D" w:rsidP="008A2AA7">
      <w:pPr>
        <w:jc w:val="center"/>
        <w:rPr>
          <w:rFonts w:ascii="Arial" w:hAnsi="Arial" w:cs="Arial"/>
          <w:bCs/>
        </w:rPr>
      </w:pPr>
      <w:r w:rsidRPr="008A2AA7">
        <w:rPr>
          <w:rFonts w:ascii="Arial" w:hAnsi="Arial" w:cs="Arial"/>
          <w:bCs/>
        </w:rPr>
        <w:t>__________________________________________________</w:t>
      </w:r>
    </w:p>
    <w:p w:rsidR="00E33B5D" w:rsidRPr="008A2AA7" w:rsidRDefault="00E33B5D" w:rsidP="008A2AA7">
      <w:pPr>
        <w:jc w:val="center"/>
        <w:rPr>
          <w:rFonts w:ascii="Arial" w:hAnsi="Arial" w:cs="Arial"/>
          <w:bCs/>
        </w:rPr>
      </w:pPr>
      <w:r w:rsidRPr="008A2AA7">
        <w:rPr>
          <w:rFonts w:ascii="Arial" w:hAnsi="Arial" w:cs="Arial"/>
          <w:bCs/>
        </w:rPr>
        <w:t>Licitante Interessado</w:t>
      </w: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E33B5D" w:rsidRPr="008A2AA7" w:rsidRDefault="00E33B5D" w:rsidP="008A2AA7">
      <w:pPr>
        <w:pStyle w:val="BodyText21"/>
        <w:widowControl/>
        <w:spacing w:after="0"/>
        <w:jc w:val="center"/>
        <w:rPr>
          <w:rFonts w:cs="Arial"/>
          <w:b/>
          <w:bCs/>
          <w:sz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0112F7" w:rsidRPr="008A2AA7" w:rsidRDefault="000112F7"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Default="00A853F8"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Default="00DD3494" w:rsidP="008A2AA7">
      <w:pPr>
        <w:pStyle w:val="SemEspaamento"/>
        <w:jc w:val="center"/>
        <w:rPr>
          <w:rFonts w:ascii="Arial" w:hAnsi="Arial" w:cs="Arial"/>
          <w:b/>
          <w:color w:val="000000"/>
          <w:sz w:val="20"/>
          <w:szCs w:val="20"/>
        </w:rPr>
      </w:pPr>
    </w:p>
    <w:p w:rsidR="00DD3494" w:rsidRPr="008A2AA7" w:rsidRDefault="00DD3494"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895693" w:rsidRPr="008A2AA7" w:rsidRDefault="00895693" w:rsidP="008A2AA7">
      <w:pPr>
        <w:pStyle w:val="SemEspaamento"/>
        <w:jc w:val="both"/>
        <w:rPr>
          <w:rFonts w:ascii="Arial" w:hAnsi="Arial" w:cs="Arial"/>
          <w:b/>
          <w:color w:val="000000"/>
          <w:sz w:val="20"/>
          <w:szCs w:val="20"/>
        </w:rPr>
      </w:pPr>
    </w:p>
    <w:p w:rsidR="00E33B5D" w:rsidRPr="008A2AA7" w:rsidRDefault="00E33B5D" w:rsidP="008A2AA7">
      <w:pPr>
        <w:pStyle w:val="SemEspaamento"/>
        <w:jc w:val="both"/>
        <w:rPr>
          <w:rFonts w:ascii="Arial" w:hAnsi="Arial" w:cs="Arial"/>
          <w:b/>
          <w:color w:val="000000"/>
          <w:sz w:val="20"/>
          <w:szCs w:val="20"/>
        </w:rPr>
      </w:pPr>
      <w:r w:rsidRPr="008A2AA7">
        <w:rPr>
          <w:rFonts w:ascii="Arial" w:hAnsi="Arial" w:cs="Arial"/>
          <w:b/>
          <w:color w:val="000000"/>
          <w:sz w:val="20"/>
          <w:szCs w:val="20"/>
        </w:rPr>
        <w:t>ANEXO IX</w:t>
      </w:r>
      <w:r w:rsidR="00A853F8" w:rsidRPr="008A2AA7">
        <w:rPr>
          <w:rFonts w:ascii="Arial" w:hAnsi="Arial" w:cs="Arial"/>
          <w:b/>
          <w:color w:val="000000"/>
          <w:sz w:val="20"/>
          <w:szCs w:val="20"/>
        </w:rPr>
        <w:t xml:space="preserve"> - </w:t>
      </w:r>
      <w:r w:rsidRPr="008A2AA7">
        <w:rPr>
          <w:rFonts w:ascii="Arial" w:hAnsi="Arial" w:cs="Arial"/>
          <w:b/>
          <w:bCs/>
          <w:sz w:val="20"/>
          <w:szCs w:val="20"/>
        </w:rPr>
        <w:t>MODELO DA DECLARAÇÃO DE MICROEMPRESA E EMPRESA DE PEQUENO PORTE</w:t>
      </w:r>
    </w:p>
    <w:p w:rsidR="00E33B5D" w:rsidRPr="008A2AA7" w:rsidRDefault="00E33B5D" w:rsidP="008A2AA7">
      <w:pPr>
        <w:pStyle w:val="BodyText21"/>
        <w:widowControl/>
        <w:spacing w:after="0"/>
        <w:rPr>
          <w:rFonts w:cs="Arial"/>
          <w:b/>
          <w:bCs/>
          <w:snapToGrid w:val="0"/>
          <w:sz w:val="20"/>
        </w:rPr>
      </w:pPr>
    </w:p>
    <w:p w:rsidR="00E33B5D" w:rsidRPr="008A2AA7" w:rsidRDefault="00E33B5D" w:rsidP="008A2AA7">
      <w:pPr>
        <w:pStyle w:val="BodyText21"/>
        <w:widowControl/>
        <w:spacing w:after="0"/>
        <w:jc w:val="left"/>
        <w:rPr>
          <w:rFonts w:cs="Arial"/>
          <w:sz w:val="20"/>
        </w:rPr>
      </w:pPr>
    </w:p>
    <w:p w:rsidR="00E33B5D" w:rsidRPr="008A2AA7" w:rsidRDefault="00E33B5D" w:rsidP="008A2AA7">
      <w:pPr>
        <w:pStyle w:val="BodyText21"/>
        <w:widowControl/>
        <w:spacing w:after="0"/>
        <w:jc w:val="left"/>
        <w:rPr>
          <w:rFonts w:cs="Arial"/>
          <w:sz w:val="20"/>
        </w:rPr>
      </w:pPr>
    </w:p>
    <w:p w:rsidR="00E33B5D" w:rsidRPr="008A2AA7" w:rsidRDefault="00E33B5D" w:rsidP="008A2AA7">
      <w:pPr>
        <w:pStyle w:val="BodyText21"/>
        <w:widowControl/>
        <w:spacing w:after="0"/>
        <w:rPr>
          <w:rFonts w:cs="Arial"/>
          <w:sz w:val="20"/>
        </w:rPr>
      </w:pPr>
      <w:r w:rsidRPr="008A2AA7">
        <w:rPr>
          <w:rFonts w:cs="Arial"/>
          <w:sz w:val="20"/>
        </w:rPr>
        <w:t>Declaro, sob as penas da lei, sem prejuízo das sanções e multas previstas neste ato convocatório, que a empresa _____________________________________, CNPJ. Nº. ___________________/_______, é microempresa ou empresa de pequeno porte, nos termos do enquadramento previsto na Lei Complementar nº. 123/2006, cujos termos declaro conhecer na íntegra, estando apta, portanto, a exercer o direito de preferência como critério de desempate na presente licitação.</w:t>
      </w:r>
    </w:p>
    <w:p w:rsidR="00E33B5D" w:rsidRPr="008A2AA7" w:rsidRDefault="00E33B5D" w:rsidP="008A2AA7">
      <w:pPr>
        <w:pStyle w:val="BodyText21"/>
        <w:widowControl/>
        <w:spacing w:after="0"/>
        <w:rPr>
          <w:rFonts w:cs="Arial"/>
          <w:sz w:val="20"/>
        </w:rPr>
      </w:pPr>
    </w:p>
    <w:p w:rsidR="00E33B5D" w:rsidRPr="008A2AA7" w:rsidRDefault="00E33B5D" w:rsidP="008A2AA7">
      <w:pPr>
        <w:autoSpaceDE w:val="0"/>
        <w:jc w:val="right"/>
        <w:rPr>
          <w:rFonts w:ascii="Arial" w:hAnsi="Arial" w:cs="Arial"/>
        </w:rPr>
      </w:pPr>
      <w:r w:rsidRPr="008A2AA7">
        <w:rPr>
          <w:rFonts w:ascii="Arial" w:hAnsi="Arial" w:cs="Arial"/>
        </w:rPr>
        <w:t xml:space="preserve">________________, </w:t>
      </w:r>
      <w:proofErr w:type="spellStart"/>
      <w:r w:rsidRPr="008A2AA7">
        <w:rPr>
          <w:rFonts w:ascii="Arial" w:hAnsi="Arial" w:cs="Arial"/>
        </w:rPr>
        <w:t>x.x</w:t>
      </w:r>
      <w:proofErr w:type="spellEnd"/>
      <w:r w:rsidRPr="008A2AA7">
        <w:rPr>
          <w:rFonts w:ascii="Arial" w:hAnsi="Arial" w:cs="Arial"/>
        </w:rPr>
        <w:t xml:space="preserve"> de </w:t>
      </w:r>
      <w:proofErr w:type="spellStart"/>
      <w:r w:rsidRPr="008A2AA7">
        <w:rPr>
          <w:rFonts w:ascii="Arial" w:hAnsi="Arial" w:cs="Arial"/>
        </w:rPr>
        <w:t>x.x.x.x.x.x</w:t>
      </w:r>
      <w:proofErr w:type="spellEnd"/>
      <w:r w:rsidRPr="008A2AA7">
        <w:rPr>
          <w:rFonts w:ascii="Arial" w:hAnsi="Arial" w:cs="Arial"/>
        </w:rPr>
        <w:t xml:space="preserve"> de 201</w:t>
      </w:r>
      <w:r w:rsidR="00DE1684" w:rsidRPr="008A2AA7">
        <w:rPr>
          <w:rFonts w:ascii="Arial" w:hAnsi="Arial" w:cs="Arial"/>
        </w:rPr>
        <w:t>7</w:t>
      </w:r>
    </w:p>
    <w:p w:rsidR="00E33B5D" w:rsidRPr="008A2AA7" w:rsidRDefault="00E33B5D" w:rsidP="008A2AA7">
      <w:pPr>
        <w:autoSpaceDE w:val="0"/>
        <w:jc w:val="center"/>
        <w:rPr>
          <w:rFonts w:ascii="Arial" w:hAnsi="Arial" w:cs="Arial"/>
        </w:rPr>
      </w:pPr>
    </w:p>
    <w:p w:rsidR="00E33B5D" w:rsidRPr="008A2AA7" w:rsidRDefault="00E33B5D" w:rsidP="008A2AA7">
      <w:pPr>
        <w:autoSpaceDE w:val="0"/>
        <w:jc w:val="center"/>
        <w:rPr>
          <w:rFonts w:ascii="Arial" w:hAnsi="Arial" w:cs="Arial"/>
        </w:rPr>
      </w:pPr>
      <w:r w:rsidRPr="008A2AA7">
        <w:rPr>
          <w:rFonts w:ascii="Arial" w:hAnsi="Arial" w:cs="Arial"/>
        </w:rPr>
        <w:t>______________________________________________</w:t>
      </w:r>
    </w:p>
    <w:p w:rsidR="00E33B5D" w:rsidRPr="008A2AA7" w:rsidRDefault="00E33B5D" w:rsidP="008A2AA7">
      <w:pPr>
        <w:autoSpaceDE w:val="0"/>
        <w:jc w:val="center"/>
        <w:rPr>
          <w:rFonts w:ascii="Arial" w:hAnsi="Arial" w:cs="Arial"/>
        </w:rPr>
      </w:pPr>
      <w:r w:rsidRPr="008A2AA7">
        <w:rPr>
          <w:rFonts w:ascii="Arial" w:hAnsi="Arial" w:cs="Arial"/>
        </w:rPr>
        <w:t>(assinatura do representante legal da empresa)</w:t>
      </w:r>
    </w:p>
    <w:p w:rsidR="00E33B5D" w:rsidRPr="008A2AA7" w:rsidRDefault="00E33B5D" w:rsidP="008A2AA7">
      <w:pPr>
        <w:pStyle w:val="BodyText21"/>
        <w:widowControl/>
        <w:spacing w:after="0"/>
        <w:rPr>
          <w:rFonts w:cs="Arial"/>
          <w:sz w:val="20"/>
        </w:rPr>
      </w:pPr>
    </w:p>
    <w:p w:rsidR="00E33B5D" w:rsidRPr="008A2AA7" w:rsidRDefault="00E33B5D" w:rsidP="008A2AA7">
      <w:pPr>
        <w:pStyle w:val="BodyText21"/>
        <w:widowControl/>
        <w:spacing w:after="0"/>
        <w:rPr>
          <w:rFonts w:cs="Arial"/>
          <w:sz w:val="20"/>
        </w:rPr>
      </w:pPr>
    </w:p>
    <w:p w:rsidR="00E33B5D" w:rsidRPr="008A2AA7" w:rsidRDefault="00E33B5D" w:rsidP="008A2AA7">
      <w:pPr>
        <w:autoSpaceDE w:val="0"/>
        <w:autoSpaceDN w:val="0"/>
        <w:adjustRightInd w:val="0"/>
        <w:rPr>
          <w:rFonts w:ascii="Arial" w:hAnsi="Arial" w:cs="Arial"/>
          <w:b/>
          <w:bCs/>
        </w:rPr>
      </w:pPr>
    </w:p>
    <w:p w:rsidR="00E33B5D" w:rsidRPr="008A2AA7" w:rsidRDefault="00E33B5D" w:rsidP="008A2AA7">
      <w:pPr>
        <w:autoSpaceDE w:val="0"/>
        <w:autoSpaceDN w:val="0"/>
        <w:adjustRightInd w:val="0"/>
        <w:rPr>
          <w:rFonts w:ascii="Arial" w:hAnsi="Arial" w:cs="Arial"/>
          <w:b/>
          <w:bCs/>
        </w:rPr>
      </w:pPr>
    </w:p>
    <w:p w:rsidR="00E33B5D" w:rsidRPr="008A2AA7" w:rsidRDefault="00E33B5D" w:rsidP="008A2AA7">
      <w:pPr>
        <w:autoSpaceDE w:val="0"/>
        <w:autoSpaceDN w:val="0"/>
        <w:adjustRightInd w:val="0"/>
        <w:rPr>
          <w:rFonts w:ascii="Arial" w:hAnsi="Arial" w:cs="Arial"/>
        </w:rPr>
      </w:pPr>
      <w:r w:rsidRPr="008A2AA7">
        <w:rPr>
          <w:rFonts w:ascii="Arial" w:hAnsi="Arial" w:cs="Arial"/>
          <w:b/>
          <w:bCs/>
        </w:rPr>
        <w:t>Observações</w:t>
      </w:r>
      <w:r w:rsidRPr="008A2AA7">
        <w:rPr>
          <w:rFonts w:ascii="Arial" w:hAnsi="Arial" w:cs="Arial"/>
        </w:rPr>
        <w:t>:</w:t>
      </w:r>
    </w:p>
    <w:p w:rsidR="00E33B5D" w:rsidRPr="008A2AA7" w:rsidRDefault="00E33B5D" w:rsidP="008A2AA7">
      <w:pPr>
        <w:pStyle w:val="PargrafodaLista"/>
        <w:numPr>
          <w:ilvl w:val="0"/>
          <w:numId w:val="7"/>
        </w:numPr>
        <w:autoSpaceDE w:val="0"/>
        <w:autoSpaceDN w:val="0"/>
        <w:adjustRightInd w:val="0"/>
        <w:spacing w:after="0" w:line="240" w:lineRule="auto"/>
        <w:ind w:left="0" w:firstLine="0"/>
        <w:contextualSpacing w:val="0"/>
        <w:rPr>
          <w:rFonts w:ascii="Arial" w:hAnsi="Arial" w:cs="Arial"/>
          <w:sz w:val="20"/>
          <w:szCs w:val="20"/>
        </w:rPr>
      </w:pPr>
      <w:r w:rsidRPr="008A2AA7">
        <w:rPr>
          <w:rFonts w:ascii="Arial" w:hAnsi="Arial" w:cs="Arial"/>
          <w:b/>
          <w:bCs/>
          <w:sz w:val="20"/>
          <w:szCs w:val="20"/>
        </w:rPr>
        <w:t>Emitir em papel timbrado da empresa</w:t>
      </w:r>
      <w:r w:rsidRPr="008A2AA7">
        <w:rPr>
          <w:rFonts w:ascii="Arial" w:hAnsi="Arial" w:cs="Arial"/>
          <w:sz w:val="20"/>
          <w:szCs w:val="20"/>
        </w:rPr>
        <w:t>;</w:t>
      </w:r>
    </w:p>
    <w:p w:rsidR="00E33B5D" w:rsidRPr="008A2AA7" w:rsidRDefault="00E33B5D" w:rsidP="008A2AA7">
      <w:pPr>
        <w:pStyle w:val="PargrafodaLista"/>
        <w:numPr>
          <w:ilvl w:val="0"/>
          <w:numId w:val="6"/>
        </w:numPr>
        <w:autoSpaceDE w:val="0"/>
        <w:autoSpaceDN w:val="0"/>
        <w:adjustRightInd w:val="0"/>
        <w:spacing w:after="0" w:line="240" w:lineRule="auto"/>
        <w:ind w:left="0" w:firstLine="0"/>
        <w:contextualSpacing w:val="0"/>
        <w:jc w:val="both"/>
        <w:rPr>
          <w:rFonts w:ascii="Arial" w:hAnsi="Arial" w:cs="Arial"/>
          <w:b/>
          <w:bCs/>
          <w:sz w:val="20"/>
          <w:szCs w:val="20"/>
        </w:rPr>
      </w:pPr>
      <w:r w:rsidRPr="008A2AA7">
        <w:rPr>
          <w:rFonts w:ascii="Arial" w:hAnsi="Arial" w:cs="Arial"/>
          <w:b/>
          <w:bCs/>
          <w:sz w:val="20"/>
          <w:szCs w:val="20"/>
        </w:rPr>
        <w:t>Esta declaração deverá ser entregue no ato do Credenciamento;</w:t>
      </w:r>
    </w:p>
    <w:p w:rsidR="00E33B5D" w:rsidRPr="008A2AA7" w:rsidRDefault="00E33B5D" w:rsidP="008A2AA7">
      <w:pPr>
        <w:pStyle w:val="PargrafodaLista"/>
        <w:numPr>
          <w:ilvl w:val="0"/>
          <w:numId w:val="6"/>
        </w:numPr>
        <w:autoSpaceDE w:val="0"/>
        <w:autoSpaceDN w:val="0"/>
        <w:adjustRightInd w:val="0"/>
        <w:spacing w:after="0" w:line="240" w:lineRule="auto"/>
        <w:ind w:left="0" w:firstLine="0"/>
        <w:contextualSpacing w:val="0"/>
        <w:rPr>
          <w:rFonts w:ascii="Arial" w:hAnsi="Arial" w:cs="Arial"/>
          <w:sz w:val="20"/>
          <w:szCs w:val="20"/>
        </w:rPr>
      </w:pPr>
      <w:r w:rsidRPr="008A2AA7">
        <w:rPr>
          <w:rFonts w:ascii="Arial" w:hAnsi="Arial" w:cs="Arial"/>
          <w:sz w:val="20"/>
          <w:szCs w:val="20"/>
        </w:rPr>
        <w:t>Carimbo da Empresa e Assinatura do Representante Legal;</w:t>
      </w:r>
    </w:p>
    <w:p w:rsidR="00E33B5D" w:rsidRPr="008A2AA7" w:rsidRDefault="00E33B5D" w:rsidP="008A2AA7">
      <w:pPr>
        <w:pStyle w:val="PargrafodaLista"/>
        <w:numPr>
          <w:ilvl w:val="0"/>
          <w:numId w:val="6"/>
        </w:numPr>
        <w:autoSpaceDE w:val="0"/>
        <w:autoSpaceDN w:val="0"/>
        <w:adjustRightInd w:val="0"/>
        <w:spacing w:after="0" w:line="240" w:lineRule="auto"/>
        <w:ind w:left="0" w:firstLine="0"/>
        <w:contextualSpacing w:val="0"/>
        <w:rPr>
          <w:rFonts w:ascii="Arial" w:hAnsi="Arial" w:cs="Arial"/>
          <w:sz w:val="20"/>
          <w:szCs w:val="20"/>
        </w:rPr>
      </w:pPr>
      <w:r w:rsidRPr="008A2AA7">
        <w:rPr>
          <w:rFonts w:ascii="Arial" w:hAnsi="Arial" w:cs="Arial"/>
          <w:sz w:val="20"/>
          <w:szCs w:val="20"/>
        </w:rPr>
        <w:t>Este formulário deverá ser preenchido pelas empresas que pretenderem se beneficiar nesta licitação do regime diferenciado e favorecido previsto na Lei Complementar nº. 123/2006.</w:t>
      </w:r>
    </w:p>
    <w:p w:rsidR="00E33B5D" w:rsidRPr="008A2AA7" w:rsidRDefault="00E33B5D" w:rsidP="008A2AA7">
      <w:pPr>
        <w:autoSpaceDE w:val="0"/>
        <w:autoSpaceDN w:val="0"/>
        <w:adjustRightInd w:val="0"/>
        <w:jc w:val="center"/>
        <w:rPr>
          <w:rFonts w:ascii="Arial" w:hAnsi="Arial" w:cs="Arial"/>
          <w:b/>
          <w:bCs/>
          <w:color w:val="000000"/>
        </w:rPr>
      </w:pPr>
    </w:p>
    <w:p w:rsidR="00E33B5D" w:rsidRPr="008A2AA7" w:rsidRDefault="00E33B5D" w:rsidP="008A2AA7">
      <w:pPr>
        <w:autoSpaceDE w:val="0"/>
        <w:autoSpaceDN w:val="0"/>
        <w:adjustRightInd w:val="0"/>
        <w:jc w:val="both"/>
        <w:rPr>
          <w:rFonts w:ascii="Arial" w:hAnsi="Arial" w:cs="Arial"/>
          <w:b/>
          <w:bCs/>
          <w:color w:val="000000"/>
        </w:rPr>
      </w:pPr>
    </w:p>
    <w:p w:rsidR="00E33B5D" w:rsidRPr="008A2AA7" w:rsidRDefault="00E33B5D" w:rsidP="008A2AA7">
      <w:pPr>
        <w:autoSpaceDE w:val="0"/>
        <w:autoSpaceDN w:val="0"/>
        <w:adjustRightInd w:val="0"/>
        <w:jc w:val="both"/>
        <w:rPr>
          <w:rFonts w:ascii="Arial" w:hAnsi="Arial" w:cs="Arial"/>
          <w:b/>
          <w:bCs/>
          <w:color w:val="000000"/>
        </w:rPr>
      </w:pPr>
    </w:p>
    <w:p w:rsidR="00E33B5D" w:rsidRPr="008A2AA7" w:rsidRDefault="00E33B5D" w:rsidP="008A2AA7">
      <w:pPr>
        <w:autoSpaceDE w:val="0"/>
        <w:autoSpaceDN w:val="0"/>
        <w:adjustRightInd w:val="0"/>
        <w:jc w:val="both"/>
        <w:rPr>
          <w:rFonts w:ascii="Arial" w:hAnsi="Arial" w:cs="Arial"/>
          <w:b/>
          <w:bCs/>
          <w:color w:val="000000"/>
        </w:rPr>
      </w:pPr>
    </w:p>
    <w:p w:rsidR="00E33B5D" w:rsidRPr="008A2AA7" w:rsidRDefault="00E33B5D"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0112F7" w:rsidRPr="008A2AA7" w:rsidRDefault="000112F7"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895693" w:rsidRPr="008A2AA7" w:rsidRDefault="00895693"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Pr="008A2AA7" w:rsidRDefault="00A853F8" w:rsidP="008A2AA7">
      <w:pPr>
        <w:pStyle w:val="SemEspaamento"/>
        <w:jc w:val="center"/>
        <w:rPr>
          <w:rFonts w:ascii="Arial" w:hAnsi="Arial" w:cs="Arial"/>
          <w:b/>
          <w:color w:val="000000"/>
          <w:sz w:val="20"/>
          <w:szCs w:val="20"/>
        </w:rPr>
      </w:pPr>
    </w:p>
    <w:p w:rsidR="00A853F8" w:rsidRDefault="00A853F8"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DD3494" w:rsidRDefault="00DD3494" w:rsidP="008A2AA7">
      <w:pPr>
        <w:pStyle w:val="SemEspaamento"/>
        <w:rPr>
          <w:rFonts w:ascii="Arial" w:hAnsi="Arial" w:cs="Arial"/>
          <w:b/>
          <w:color w:val="000000"/>
          <w:sz w:val="20"/>
          <w:szCs w:val="20"/>
        </w:rPr>
      </w:pPr>
    </w:p>
    <w:p w:rsidR="008F2258" w:rsidRDefault="008F2258" w:rsidP="008A2AA7">
      <w:pPr>
        <w:pStyle w:val="SemEspaamento"/>
        <w:rPr>
          <w:rFonts w:ascii="Arial" w:hAnsi="Arial" w:cs="Arial"/>
          <w:b/>
          <w:color w:val="000000"/>
          <w:sz w:val="20"/>
          <w:szCs w:val="20"/>
        </w:rPr>
      </w:pPr>
    </w:p>
    <w:p w:rsidR="008F2258" w:rsidRDefault="008F2258" w:rsidP="008A2AA7">
      <w:pPr>
        <w:pStyle w:val="SemEspaamento"/>
        <w:rPr>
          <w:rFonts w:ascii="Arial" w:hAnsi="Arial" w:cs="Arial"/>
          <w:b/>
          <w:color w:val="000000"/>
          <w:sz w:val="20"/>
          <w:szCs w:val="20"/>
        </w:rPr>
      </w:pPr>
    </w:p>
    <w:p w:rsidR="008F2258" w:rsidRPr="008A2AA7" w:rsidRDefault="008F2258" w:rsidP="008A2AA7">
      <w:pPr>
        <w:pStyle w:val="SemEspaamento"/>
        <w:rPr>
          <w:rFonts w:ascii="Arial" w:hAnsi="Arial" w:cs="Arial"/>
          <w:b/>
          <w:color w:val="000000"/>
          <w:sz w:val="20"/>
          <w:szCs w:val="20"/>
        </w:rPr>
      </w:pPr>
    </w:p>
    <w:p w:rsidR="00895693" w:rsidRPr="008A2AA7" w:rsidRDefault="00895693" w:rsidP="008A2AA7">
      <w:pPr>
        <w:pStyle w:val="SemEspaamento"/>
        <w:rPr>
          <w:rFonts w:ascii="Arial" w:hAnsi="Arial" w:cs="Arial"/>
          <w:b/>
          <w:color w:val="000000"/>
          <w:sz w:val="20"/>
          <w:szCs w:val="20"/>
        </w:rPr>
      </w:pPr>
    </w:p>
    <w:p w:rsidR="00E33B5D" w:rsidRPr="008A2AA7" w:rsidRDefault="00E33B5D" w:rsidP="008A2AA7">
      <w:pPr>
        <w:pStyle w:val="SemEspaamento"/>
        <w:rPr>
          <w:rFonts w:ascii="Arial" w:hAnsi="Arial" w:cs="Arial"/>
          <w:b/>
          <w:color w:val="000000"/>
          <w:sz w:val="20"/>
          <w:szCs w:val="20"/>
        </w:rPr>
      </w:pPr>
      <w:r w:rsidRPr="008A2AA7">
        <w:rPr>
          <w:rFonts w:ascii="Arial" w:hAnsi="Arial" w:cs="Arial"/>
          <w:b/>
          <w:color w:val="000000"/>
          <w:sz w:val="20"/>
          <w:szCs w:val="20"/>
        </w:rPr>
        <w:t>ANEXO X</w:t>
      </w:r>
      <w:r w:rsidR="001F1EAA" w:rsidRPr="008A2AA7">
        <w:rPr>
          <w:rFonts w:ascii="Arial" w:hAnsi="Arial" w:cs="Arial"/>
          <w:b/>
          <w:color w:val="000000"/>
          <w:sz w:val="20"/>
          <w:szCs w:val="20"/>
        </w:rPr>
        <w:t>-</w:t>
      </w:r>
      <w:r w:rsidRPr="008A2AA7">
        <w:rPr>
          <w:rFonts w:ascii="Arial" w:hAnsi="Arial" w:cs="Arial"/>
          <w:b/>
          <w:color w:val="000000"/>
          <w:sz w:val="20"/>
          <w:szCs w:val="20"/>
        </w:rPr>
        <w:t xml:space="preserve">MINUTA DO CONTRATO Nº </w:t>
      </w:r>
      <w:r w:rsidRPr="008A2AA7">
        <w:rPr>
          <w:rFonts w:ascii="Arial" w:hAnsi="Arial" w:cs="Arial"/>
          <w:b/>
          <w:bCs/>
          <w:sz w:val="20"/>
          <w:szCs w:val="20"/>
        </w:rPr>
        <w:t>0</w:t>
      </w:r>
      <w:r w:rsidR="00644FC1" w:rsidRPr="008A2AA7">
        <w:rPr>
          <w:rFonts w:ascii="Arial" w:hAnsi="Arial" w:cs="Arial"/>
          <w:b/>
          <w:bCs/>
          <w:sz w:val="20"/>
          <w:szCs w:val="20"/>
        </w:rPr>
        <w:t>00</w:t>
      </w:r>
      <w:r w:rsidRPr="008A2AA7">
        <w:rPr>
          <w:rFonts w:ascii="Arial" w:hAnsi="Arial" w:cs="Arial"/>
          <w:b/>
          <w:sz w:val="20"/>
          <w:szCs w:val="20"/>
        </w:rPr>
        <w:t>/201</w:t>
      </w:r>
      <w:r w:rsidR="001F1EAA" w:rsidRPr="008A2AA7">
        <w:rPr>
          <w:rFonts w:ascii="Arial" w:hAnsi="Arial" w:cs="Arial"/>
          <w:b/>
          <w:sz w:val="20"/>
          <w:szCs w:val="20"/>
        </w:rPr>
        <w:t>8</w:t>
      </w:r>
    </w:p>
    <w:p w:rsidR="00E33B5D" w:rsidRPr="008A2AA7" w:rsidRDefault="00E33B5D" w:rsidP="008A2AA7">
      <w:pPr>
        <w:pStyle w:val="SemEspaamento"/>
        <w:rPr>
          <w:rFonts w:ascii="Arial" w:hAnsi="Arial" w:cs="Arial"/>
          <w:b/>
          <w:color w:val="000000"/>
          <w:sz w:val="20"/>
          <w:szCs w:val="20"/>
        </w:rPr>
      </w:pPr>
    </w:p>
    <w:p w:rsidR="00E33B5D" w:rsidRPr="008A2AA7" w:rsidRDefault="00E33B5D" w:rsidP="008A2AA7">
      <w:pPr>
        <w:pStyle w:val="SemEspaamento"/>
        <w:jc w:val="center"/>
        <w:rPr>
          <w:rFonts w:ascii="Arial" w:hAnsi="Arial" w:cs="Arial"/>
          <w:b/>
          <w:color w:val="000000"/>
          <w:sz w:val="20"/>
          <w:szCs w:val="20"/>
        </w:rPr>
      </w:pPr>
    </w:p>
    <w:p w:rsidR="00E33B5D" w:rsidRDefault="00E33B5D" w:rsidP="008A2AA7">
      <w:pPr>
        <w:autoSpaceDE w:val="0"/>
        <w:autoSpaceDN w:val="0"/>
        <w:adjustRightInd w:val="0"/>
        <w:ind w:left="3540"/>
        <w:jc w:val="both"/>
        <w:rPr>
          <w:rFonts w:ascii="Arial" w:hAnsi="Arial" w:cs="Arial"/>
        </w:rPr>
      </w:pPr>
      <w:r w:rsidRPr="008A2AA7">
        <w:rPr>
          <w:rFonts w:ascii="Arial" w:hAnsi="Arial" w:cs="Arial"/>
        </w:rPr>
        <w:t>Termo de Contrato celebrado entre a Prefeitura do Município de Urandi e a Empresa ................................................................</w:t>
      </w:r>
      <w:r w:rsidR="008642C4" w:rsidRPr="008A2AA7">
        <w:rPr>
          <w:rFonts w:ascii="Arial" w:hAnsi="Arial" w:cs="Arial"/>
        </w:rPr>
        <w:t>............................</w:t>
      </w:r>
    </w:p>
    <w:p w:rsidR="00DD3494" w:rsidRPr="008A2AA7" w:rsidRDefault="00DD3494" w:rsidP="008A2AA7">
      <w:pPr>
        <w:autoSpaceDE w:val="0"/>
        <w:autoSpaceDN w:val="0"/>
        <w:adjustRightInd w:val="0"/>
        <w:ind w:left="3540"/>
        <w:jc w:val="both"/>
        <w:rPr>
          <w:rFonts w:ascii="Arial" w:hAnsi="Arial" w:cs="Arial"/>
        </w:rPr>
      </w:pPr>
    </w:p>
    <w:p w:rsidR="00E33B5D" w:rsidRPr="008A2AA7" w:rsidRDefault="001F1EAA" w:rsidP="008A2AA7">
      <w:pPr>
        <w:autoSpaceDE w:val="0"/>
        <w:autoSpaceDN w:val="0"/>
        <w:adjustRightInd w:val="0"/>
        <w:jc w:val="both"/>
        <w:rPr>
          <w:rFonts w:ascii="Arial" w:hAnsi="Arial" w:cs="Arial"/>
        </w:rPr>
      </w:pPr>
      <w:r w:rsidRPr="008A2AA7">
        <w:rPr>
          <w:rFonts w:ascii="Arial" w:hAnsi="Arial" w:cs="Arial"/>
        </w:rPr>
        <w:t xml:space="preserve">O </w:t>
      </w:r>
      <w:r w:rsidR="00E33B5D" w:rsidRPr="008A2AA7">
        <w:rPr>
          <w:rFonts w:ascii="Arial" w:hAnsi="Arial" w:cs="Arial"/>
        </w:rPr>
        <w:t>Município de Urandi, pessoa jurídica de direito público interno, inscrita no CNPJ nº 13.982.632/0001-40, com sede a Rua Sebastião Alves Santana, 57 centro, Urandi-BA, neste ato representado pelo prefeito municipal, senhor</w:t>
      </w:r>
      <w:r w:rsidR="00E33B5D" w:rsidRPr="008A2AA7">
        <w:rPr>
          <w:rFonts w:ascii="Arial" w:hAnsi="Arial" w:cs="Arial"/>
          <w:b/>
        </w:rPr>
        <w:t xml:space="preserve"> DORIVAL BARBOSA DO CARMO, </w:t>
      </w:r>
      <w:r w:rsidR="00E33B5D" w:rsidRPr="008A2AA7">
        <w:rPr>
          <w:rFonts w:ascii="Arial" w:hAnsi="Arial" w:cs="Arial"/>
        </w:rPr>
        <w:t xml:space="preserve">brasileiro, casado, medico, portador da carteira de identidade nº MG 5.249.312, CPF 733.993.886-91, residente e domiciliado nesta cidade de Urandi-BA, CEP – 46.350.000,  de ora em diante denominada CONTRATANTE, e a Empresa........................................., inscrita no CNPJ sob nº.................../..........-......., com sede à ......................................................., na cidade de ....................................., neste ato representada pelo  Sr ........................................., de ora em diante denominada CONTRATADA, por força do </w:t>
      </w:r>
      <w:r w:rsidR="00E33B5D" w:rsidRPr="008A2AA7">
        <w:rPr>
          <w:rFonts w:ascii="Arial" w:hAnsi="Arial" w:cs="Arial"/>
          <w:b/>
        </w:rPr>
        <w:t>Pregão Presencial nº 0</w:t>
      </w:r>
      <w:r w:rsidR="00A853F8" w:rsidRPr="008A2AA7">
        <w:rPr>
          <w:rFonts w:ascii="Arial" w:hAnsi="Arial" w:cs="Arial"/>
          <w:b/>
        </w:rPr>
        <w:t>01</w:t>
      </w:r>
      <w:r w:rsidR="00BE33BD" w:rsidRPr="008A2AA7">
        <w:rPr>
          <w:rFonts w:ascii="Arial" w:hAnsi="Arial" w:cs="Arial"/>
          <w:b/>
        </w:rPr>
        <w:t>/201</w:t>
      </w:r>
      <w:r w:rsidR="00CD10B7" w:rsidRPr="008A2AA7">
        <w:rPr>
          <w:rFonts w:ascii="Arial" w:hAnsi="Arial" w:cs="Arial"/>
          <w:b/>
        </w:rPr>
        <w:t>8</w:t>
      </w:r>
      <w:r w:rsidR="00FE0198" w:rsidRPr="008A2AA7">
        <w:rPr>
          <w:rFonts w:ascii="Arial" w:hAnsi="Arial" w:cs="Arial"/>
          <w:b/>
        </w:rPr>
        <w:t xml:space="preserve"> </w:t>
      </w:r>
      <w:r w:rsidR="00E33B5D" w:rsidRPr="008A2AA7">
        <w:rPr>
          <w:rFonts w:ascii="Arial" w:hAnsi="Arial" w:cs="Arial"/>
        </w:rPr>
        <w:t>e sua homologação e adjudicação pelo chefe do executivo municipal, têm entre si como justos e acordados  celebração do presente contrato, mediante cláusulas e condições seguintes:</w:t>
      </w:r>
    </w:p>
    <w:p w:rsidR="00E33B5D" w:rsidRPr="008A2AA7" w:rsidRDefault="00E33B5D" w:rsidP="008A2AA7">
      <w:pPr>
        <w:autoSpaceDE w:val="0"/>
        <w:autoSpaceDN w:val="0"/>
        <w:adjustRightInd w:val="0"/>
        <w:jc w:val="both"/>
        <w:rPr>
          <w:rFonts w:ascii="Arial" w:hAnsi="Arial" w:cs="Arial"/>
          <w:b/>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 – DO OBJETO DO CONTRATO</w:t>
      </w:r>
    </w:p>
    <w:p w:rsidR="00E33B5D" w:rsidRDefault="00E33B5D" w:rsidP="008A2AA7">
      <w:pPr>
        <w:jc w:val="both"/>
        <w:rPr>
          <w:rFonts w:ascii="Arial" w:hAnsi="Arial" w:cs="Arial"/>
        </w:rPr>
      </w:pPr>
      <w:r w:rsidRPr="008A2AA7">
        <w:rPr>
          <w:rFonts w:ascii="Arial" w:hAnsi="Arial" w:cs="Arial"/>
        </w:rPr>
        <w:t xml:space="preserve">1.1 – </w:t>
      </w:r>
      <w:r w:rsidR="007C1BDB" w:rsidRPr="008A2AA7">
        <w:rPr>
          <w:rFonts w:ascii="Arial" w:hAnsi="Arial" w:cs="Arial"/>
        </w:rPr>
        <w:t xml:space="preserve">Contratação de pessoa jurídica visando à prestação de </w:t>
      </w:r>
      <w:r w:rsidR="007C1BDB" w:rsidRPr="008A2AA7">
        <w:rPr>
          <w:rFonts w:ascii="Arial" w:hAnsi="Arial" w:cs="Arial"/>
          <w:color w:val="000000"/>
        </w:rPr>
        <w:t>serviços de</w:t>
      </w:r>
      <w:r w:rsidR="007C1BDB" w:rsidRPr="008A2AA7">
        <w:rPr>
          <w:rFonts w:ascii="Arial" w:hAnsi="Arial" w:cs="Arial"/>
          <w:color w:val="000000"/>
          <w:shd w:val="clear" w:color="auto" w:fill="FFFFFF"/>
        </w:rPr>
        <w:t xml:space="preserve"> manutenção com reposição de peças (originais ou recomendadas pelo fabricante) destinada aos poços artesianos, </w:t>
      </w:r>
      <w:r w:rsidR="00DD3494">
        <w:rPr>
          <w:rFonts w:ascii="Arial" w:hAnsi="Arial" w:cs="Arial"/>
          <w:color w:val="000000"/>
        </w:rPr>
        <w:t xml:space="preserve">  bombeador, </w:t>
      </w:r>
      <w:r w:rsidR="007C1BDB" w:rsidRPr="008A2AA7">
        <w:rPr>
          <w:rFonts w:ascii="Arial" w:hAnsi="Arial" w:cs="Arial"/>
          <w:color w:val="000000"/>
        </w:rPr>
        <w:t>motor submerso, motor centrífuga, motor M-90 diesel e gerador, visando atender às necessidades do município</w:t>
      </w:r>
      <w:r w:rsidR="007C1BDB" w:rsidRPr="008A2AA7">
        <w:rPr>
          <w:rFonts w:ascii="Arial" w:hAnsi="Arial" w:cs="Arial"/>
        </w:rPr>
        <w:t>, sob o regime de empreitada tipo menor preço global, conforme descrição no anexo – I Termo de Referência.</w:t>
      </w:r>
    </w:p>
    <w:p w:rsidR="00DD3494" w:rsidRPr="008A2AA7" w:rsidRDefault="00DD3494" w:rsidP="008A2AA7">
      <w:pPr>
        <w:jc w:val="both"/>
        <w:rPr>
          <w:rFonts w:ascii="Arial" w:hAnsi="Arial" w:cs="Arial"/>
          <w:b/>
          <w:bCs/>
        </w:rPr>
      </w:pPr>
    </w:p>
    <w:p w:rsidR="00E33B5D" w:rsidRPr="008A2AA7" w:rsidRDefault="00E33B5D" w:rsidP="008A2AA7">
      <w:pPr>
        <w:pStyle w:val="SemEspaamento"/>
        <w:jc w:val="both"/>
        <w:rPr>
          <w:rFonts w:ascii="Arial" w:hAnsi="Arial" w:cs="Arial"/>
          <w:b/>
          <w:bCs/>
          <w:sz w:val="20"/>
          <w:szCs w:val="20"/>
        </w:rPr>
      </w:pPr>
      <w:r w:rsidRPr="008A2AA7">
        <w:rPr>
          <w:rFonts w:ascii="Arial" w:hAnsi="Arial" w:cs="Arial"/>
          <w:b/>
          <w:bCs/>
          <w:sz w:val="20"/>
          <w:szCs w:val="20"/>
        </w:rPr>
        <w:t>2 – DOS DOCUMENTOS INTEGRANTES</w:t>
      </w:r>
    </w:p>
    <w:p w:rsidR="00E33B5D" w:rsidRPr="008A2AA7" w:rsidRDefault="00E33B5D" w:rsidP="008A2AA7">
      <w:pPr>
        <w:pStyle w:val="SemEspaamento"/>
        <w:jc w:val="both"/>
        <w:rPr>
          <w:rFonts w:ascii="Arial" w:hAnsi="Arial" w:cs="Arial"/>
          <w:b/>
          <w:bCs/>
          <w:sz w:val="20"/>
          <w:szCs w:val="20"/>
        </w:rPr>
      </w:pPr>
      <w:r w:rsidRPr="008A2AA7">
        <w:rPr>
          <w:rFonts w:ascii="Arial" w:hAnsi="Arial" w:cs="Arial"/>
          <w:sz w:val="20"/>
          <w:szCs w:val="20"/>
        </w:rPr>
        <w:t>2.1 Para todos os efeitos legais e melhor caracterização d</w:t>
      </w:r>
      <w:r w:rsidR="00644FC1" w:rsidRPr="008A2AA7">
        <w:rPr>
          <w:rFonts w:ascii="Arial" w:hAnsi="Arial" w:cs="Arial"/>
          <w:sz w:val="20"/>
          <w:szCs w:val="20"/>
        </w:rPr>
        <w:t>o fornecimento</w:t>
      </w:r>
      <w:r w:rsidRPr="008A2AA7">
        <w:rPr>
          <w:rFonts w:ascii="Arial" w:hAnsi="Arial" w:cs="Arial"/>
          <w:sz w:val="20"/>
          <w:szCs w:val="20"/>
        </w:rPr>
        <w:t>, bem assim para definir procedimentos e normas decorrentes das obrigações ora contraídas, integram este contrato, como se nele estivessem transcritos, com todos os seus anexos, os seguintes documentos:</w:t>
      </w:r>
    </w:p>
    <w:p w:rsidR="00E33B5D" w:rsidRDefault="00E33B5D" w:rsidP="008A2AA7">
      <w:pPr>
        <w:pStyle w:val="SemEspaamento"/>
        <w:jc w:val="both"/>
        <w:rPr>
          <w:rFonts w:ascii="Arial" w:hAnsi="Arial" w:cs="Arial"/>
          <w:sz w:val="20"/>
          <w:szCs w:val="20"/>
        </w:rPr>
      </w:pPr>
      <w:r w:rsidRPr="008A2AA7">
        <w:rPr>
          <w:rFonts w:ascii="Arial" w:hAnsi="Arial" w:cs="Arial"/>
          <w:sz w:val="20"/>
          <w:szCs w:val="20"/>
        </w:rPr>
        <w:t xml:space="preserve">2.1.1 Edital do Pregão Presencial nº </w:t>
      </w:r>
      <w:r w:rsidR="008A4D87" w:rsidRPr="008A2AA7">
        <w:rPr>
          <w:rFonts w:ascii="Arial" w:hAnsi="Arial" w:cs="Arial"/>
          <w:sz w:val="20"/>
          <w:szCs w:val="20"/>
        </w:rPr>
        <w:t>0</w:t>
      </w:r>
      <w:r w:rsidR="001F1EAA" w:rsidRPr="008A2AA7">
        <w:rPr>
          <w:rFonts w:ascii="Arial" w:hAnsi="Arial" w:cs="Arial"/>
          <w:sz w:val="20"/>
          <w:szCs w:val="20"/>
        </w:rPr>
        <w:t>01</w:t>
      </w:r>
      <w:r w:rsidR="002302C5" w:rsidRPr="008A2AA7">
        <w:rPr>
          <w:rFonts w:ascii="Arial" w:hAnsi="Arial" w:cs="Arial"/>
          <w:sz w:val="20"/>
          <w:szCs w:val="20"/>
        </w:rPr>
        <w:t>/</w:t>
      </w:r>
      <w:r w:rsidR="00BE33BD" w:rsidRPr="008A2AA7">
        <w:rPr>
          <w:rFonts w:ascii="Arial" w:hAnsi="Arial" w:cs="Arial"/>
          <w:sz w:val="20"/>
          <w:szCs w:val="20"/>
        </w:rPr>
        <w:t>201</w:t>
      </w:r>
      <w:r w:rsidR="002302C5" w:rsidRPr="008A2AA7">
        <w:rPr>
          <w:rFonts w:ascii="Arial" w:hAnsi="Arial" w:cs="Arial"/>
          <w:sz w:val="20"/>
          <w:szCs w:val="20"/>
        </w:rPr>
        <w:t>8</w:t>
      </w:r>
      <w:r w:rsidRPr="008A2AA7">
        <w:rPr>
          <w:rFonts w:ascii="Arial" w:hAnsi="Arial" w:cs="Arial"/>
          <w:sz w:val="20"/>
          <w:szCs w:val="20"/>
        </w:rPr>
        <w:t>;</w:t>
      </w:r>
    </w:p>
    <w:p w:rsidR="008F2258" w:rsidRPr="008A2AA7" w:rsidRDefault="008F2258" w:rsidP="008A2AA7">
      <w:pPr>
        <w:pStyle w:val="SemEspaamento"/>
        <w:jc w:val="both"/>
        <w:rPr>
          <w:rFonts w:ascii="Arial" w:hAnsi="Arial" w:cs="Arial"/>
          <w:sz w:val="20"/>
          <w:szCs w:val="20"/>
        </w:rPr>
      </w:pPr>
      <w:r>
        <w:rPr>
          <w:rFonts w:ascii="Arial" w:hAnsi="Arial" w:cs="Arial"/>
          <w:sz w:val="20"/>
          <w:szCs w:val="20"/>
        </w:rPr>
        <w:t>2.1.2 Processo Administrativo nº 008/2018</w:t>
      </w:r>
    </w:p>
    <w:p w:rsidR="00E33B5D" w:rsidRPr="008A2AA7" w:rsidRDefault="008F2258" w:rsidP="008A2AA7">
      <w:pPr>
        <w:pStyle w:val="SemEspaamento"/>
        <w:jc w:val="both"/>
        <w:rPr>
          <w:rFonts w:ascii="Arial" w:hAnsi="Arial" w:cs="Arial"/>
          <w:bCs/>
          <w:sz w:val="20"/>
          <w:szCs w:val="20"/>
        </w:rPr>
      </w:pPr>
      <w:r>
        <w:rPr>
          <w:rFonts w:ascii="Arial" w:hAnsi="Arial" w:cs="Arial"/>
          <w:bCs/>
          <w:sz w:val="20"/>
          <w:szCs w:val="20"/>
        </w:rPr>
        <w:t>2.1.3</w:t>
      </w:r>
      <w:r w:rsidR="00E33B5D" w:rsidRPr="008A2AA7">
        <w:rPr>
          <w:rFonts w:ascii="Arial" w:hAnsi="Arial" w:cs="Arial"/>
          <w:bCs/>
          <w:sz w:val="20"/>
          <w:szCs w:val="20"/>
        </w:rPr>
        <w:t xml:space="preserve"> Proposta da Contratada.</w:t>
      </w:r>
    </w:p>
    <w:p w:rsidR="00E33B5D" w:rsidRPr="008A2AA7" w:rsidRDefault="008F2258" w:rsidP="008A2AA7">
      <w:pPr>
        <w:pStyle w:val="SemEspaamento"/>
        <w:jc w:val="both"/>
        <w:rPr>
          <w:rFonts w:ascii="Arial" w:hAnsi="Arial" w:cs="Arial"/>
          <w:sz w:val="20"/>
          <w:szCs w:val="20"/>
        </w:rPr>
      </w:pPr>
      <w:r>
        <w:rPr>
          <w:rFonts w:ascii="Arial" w:hAnsi="Arial" w:cs="Arial"/>
          <w:sz w:val="20"/>
          <w:szCs w:val="20"/>
        </w:rPr>
        <w:t>2.1.4</w:t>
      </w:r>
      <w:r w:rsidR="00E33B5D" w:rsidRPr="008A2AA7">
        <w:rPr>
          <w:rFonts w:ascii="Arial" w:hAnsi="Arial" w:cs="Arial"/>
          <w:sz w:val="20"/>
          <w:szCs w:val="20"/>
        </w:rPr>
        <w:t xml:space="preserve"> Ata de Julgamento</w:t>
      </w:r>
    </w:p>
    <w:p w:rsidR="00E33B5D" w:rsidRPr="008A2AA7" w:rsidRDefault="00E33B5D" w:rsidP="008A2AA7">
      <w:pPr>
        <w:pStyle w:val="SemEspaamento"/>
        <w:jc w:val="both"/>
        <w:rPr>
          <w:rFonts w:ascii="Arial" w:hAnsi="Arial" w:cs="Arial"/>
          <w:sz w:val="20"/>
          <w:szCs w:val="20"/>
        </w:rPr>
      </w:pPr>
    </w:p>
    <w:p w:rsidR="00E33B5D" w:rsidRPr="008A2AA7" w:rsidRDefault="00E33B5D" w:rsidP="008A2AA7">
      <w:pPr>
        <w:pStyle w:val="SemEspaamento"/>
        <w:jc w:val="both"/>
        <w:rPr>
          <w:rFonts w:ascii="Arial" w:hAnsi="Arial" w:cs="Arial"/>
          <w:sz w:val="20"/>
          <w:szCs w:val="20"/>
        </w:rPr>
      </w:pPr>
      <w:r w:rsidRPr="008A2AA7">
        <w:rPr>
          <w:rFonts w:ascii="Arial" w:hAnsi="Arial" w:cs="Arial"/>
          <w:sz w:val="20"/>
          <w:szCs w:val="20"/>
        </w:rPr>
        <w:t>2.2 Os documentos referidos em 2.1, são considerados suficientes para, em complemento a este contrato, definir a sua extensão e, desta forma, reger a execução do objeto contratado.</w:t>
      </w:r>
    </w:p>
    <w:p w:rsidR="00E33B5D" w:rsidRPr="008A2AA7" w:rsidRDefault="00E33B5D" w:rsidP="008A2AA7">
      <w:pPr>
        <w:pStyle w:val="SemEspaamento"/>
        <w:jc w:val="both"/>
        <w:rPr>
          <w:rFonts w:ascii="Arial" w:hAnsi="Arial" w:cs="Arial"/>
          <w:b/>
          <w:bCs/>
          <w:sz w:val="20"/>
          <w:szCs w:val="20"/>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3 – DA VIGÊNCIA</w:t>
      </w:r>
    </w:p>
    <w:p w:rsidR="00E33B5D" w:rsidRDefault="00E33B5D" w:rsidP="008A2AA7">
      <w:pPr>
        <w:autoSpaceDE w:val="0"/>
        <w:autoSpaceDN w:val="0"/>
        <w:adjustRightInd w:val="0"/>
        <w:jc w:val="both"/>
        <w:rPr>
          <w:rFonts w:ascii="Arial" w:hAnsi="Arial" w:cs="Arial"/>
        </w:rPr>
      </w:pPr>
      <w:r w:rsidRPr="008A2AA7">
        <w:rPr>
          <w:rFonts w:ascii="Arial" w:hAnsi="Arial" w:cs="Arial"/>
        </w:rPr>
        <w:t>3.1 – O presente Contrato terá sua vigência a partir da data da sua assinatura até 31 de dezembro de 201</w:t>
      </w:r>
      <w:r w:rsidR="00BE33BD" w:rsidRPr="008A2AA7">
        <w:rPr>
          <w:rFonts w:ascii="Arial" w:hAnsi="Arial" w:cs="Arial"/>
        </w:rPr>
        <w:t>8</w:t>
      </w:r>
      <w:r w:rsidRPr="008A2AA7">
        <w:rPr>
          <w:rFonts w:ascii="Arial" w:hAnsi="Arial" w:cs="Arial"/>
        </w:rPr>
        <w:t>.</w:t>
      </w:r>
    </w:p>
    <w:p w:rsidR="00686E6C" w:rsidRPr="008A2AA7" w:rsidRDefault="00686E6C" w:rsidP="008A2AA7">
      <w:pPr>
        <w:autoSpaceDE w:val="0"/>
        <w:autoSpaceDN w:val="0"/>
        <w:adjustRightInd w:val="0"/>
        <w:jc w:val="both"/>
        <w:rPr>
          <w:rFonts w:ascii="Arial" w:hAnsi="Arial" w:cs="Arial"/>
        </w:rPr>
      </w:pPr>
    </w:p>
    <w:p w:rsidR="00E33B5D" w:rsidRDefault="00E33B5D" w:rsidP="008A2AA7">
      <w:pPr>
        <w:autoSpaceDE w:val="0"/>
        <w:autoSpaceDN w:val="0"/>
        <w:adjustRightInd w:val="0"/>
        <w:jc w:val="both"/>
        <w:rPr>
          <w:rFonts w:ascii="Arial" w:hAnsi="Arial" w:cs="Arial"/>
        </w:rPr>
      </w:pPr>
      <w:r w:rsidRPr="008A2AA7">
        <w:rPr>
          <w:rFonts w:ascii="Arial" w:hAnsi="Arial" w:cs="Arial"/>
          <w:b/>
        </w:rPr>
        <w:t>PARÁGRAFO PRIMEIRO –</w:t>
      </w:r>
      <w:r w:rsidRPr="008A2AA7">
        <w:rPr>
          <w:rFonts w:ascii="Arial" w:hAnsi="Arial" w:cs="Arial"/>
        </w:rPr>
        <w:t xml:space="preserve"> O objeto da licitação deverá ser </w:t>
      </w:r>
      <w:r w:rsidR="008A6609">
        <w:rPr>
          <w:rFonts w:ascii="Arial" w:hAnsi="Arial" w:cs="Arial"/>
        </w:rPr>
        <w:t>prestado</w:t>
      </w:r>
      <w:r w:rsidRPr="008A2AA7">
        <w:rPr>
          <w:rFonts w:ascii="Arial" w:hAnsi="Arial" w:cs="Arial"/>
        </w:rPr>
        <w:t xml:space="preserve"> de acordo com Requisição das Secretarias deste município.</w:t>
      </w:r>
    </w:p>
    <w:p w:rsidR="00686E6C" w:rsidRPr="008A2AA7" w:rsidRDefault="00686E6C"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4 – DO PREÇO</w:t>
      </w:r>
    </w:p>
    <w:p w:rsidR="00870C77" w:rsidRDefault="00E33B5D" w:rsidP="008A2AA7">
      <w:pPr>
        <w:autoSpaceDE w:val="0"/>
        <w:autoSpaceDN w:val="0"/>
        <w:adjustRightInd w:val="0"/>
        <w:jc w:val="both"/>
        <w:rPr>
          <w:rFonts w:ascii="Arial" w:hAnsi="Arial" w:cs="Arial"/>
        </w:rPr>
      </w:pPr>
      <w:r w:rsidRPr="008A2AA7">
        <w:rPr>
          <w:rFonts w:ascii="Arial" w:hAnsi="Arial" w:cs="Arial"/>
        </w:rPr>
        <w:t xml:space="preserve">4.1 O </w:t>
      </w:r>
      <w:r w:rsidR="00CB3BFE" w:rsidRPr="008A2AA7">
        <w:rPr>
          <w:rFonts w:ascii="Arial" w:hAnsi="Arial" w:cs="Arial"/>
        </w:rPr>
        <w:t xml:space="preserve">valor global para a prestação dos serviços </w:t>
      </w:r>
      <w:r w:rsidR="00870C77" w:rsidRPr="008A2AA7">
        <w:rPr>
          <w:rFonts w:ascii="Arial" w:hAnsi="Arial" w:cs="Arial"/>
        </w:rPr>
        <w:t xml:space="preserve">é o apresentado na proposta de preços </w:t>
      </w:r>
      <w:r w:rsidRPr="008A2AA7">
        <w:rPr>
          <w:rFonts w:ascii="Arial" w:hAnsi="Arial" w:cs="Arial"/>
        </w:rPr>
        <w:t>contratada, de R$:................ (........)</w:t>
      </w:r>
    </w:p>
    <w:p w:rsidR="008A6609" w:rsidRPr="008A2AA7" w:rsidRDefault="008A6609"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4.2 O preço retro referido é final, não se admitindo qualquer acréscimo, estando incluídas nos mesmos todas as despesas e custos, diretos e indiretos, como também os lucros da contratada, conforme previsto no edital.</w:t>
      </w:r>
    </w:p>
    <w:p w:rsidR="00E33B5D" w:rsidRDefault="00E33B5D" w:rsidP="008A2AA7">
      <w:pPr>
        <w:autoSpaceDE w:val="0"/>
        <w:autoSpaceDN w:val="0"/>
        <w:adjustRightInd w:val="0"/>
        <w:jc w:val="both"/>
        <w:rPr>
          <w:rFonts w:ascii="Arial" w:hAnsi="Arial" w:cs="Arial"/>
        </w:rPr>
      </w:pPr>
      <w:r w:rsidRPr="008A2AA7">
        <w:rPr>
          <w:rFonts w:ascii="Arial" w:hAnsi="Arial" w:cs="Arial"/>
        </w:rPr>
        <w:t>4.3 As despesas decorrentes desta licitação correrão por conta do orçamento vigente para o exercício financeiro de 201</w:t>
      </w:r>
      <w:r w:rsidR="00264F59" w:rsidRPr="008A2AA7">
        <w:rPr>
          <w:rFonts w:ascii="Arial" w:hAnsi="Arial" w:cs="Arial"/>
        </w:rPr>
        <w:t>8</w:t>
      </w:r>
      <w:r w:rsidRPr="008A2AA7">
        <w:rPr>
          <w:rFonts w:ascii="Arial" w:hAnsi="Arial" w:cs="Arial"/>
        </w:rPr>
        <w:t>, a saber:</w:t>
      </w:r>
    </w:p>
    <w:p w:rsidR="008A6609" w:rsidRPr="008A2AA7" w:rsidRDefault="008A6609" w:rsidP="008A2AA7">
      <w:pPr>
        <w:autoSpaceDE w:val="0"/>
        <w:autoSpaceDN w:val="0"/>
        <w:adjustRightInd w:val="0"/>
        <w:jc w:val="both"/>
        <w:rPr>
          <w:rFonts w:ascii="Arial" w:hAnsi="Arial" w:cs="Arial"/>
        </w:rPr>
      </w:pPr>
    </w:p>
    <w:p w:rsidR="00264F59" w:rsidRPr="008A2AA7" w:rsidRDefault="00264F59" w:rsidP="008A2AA7">
      <w:pPr>
        <w:jc w:val="both"/>
        <w:rPr>
          <w:rFonts w:ascii="Arial" w:hAnsi="Arial" w:cs="Arial"/>
          <w:b/>
        </w:rPr>
      </w:pPr>
      <w:r w:rsidRPr="008A2AA7">
        <w:rPr>
          <w:rFonts w:ascii="Arial" w:hAnsi="Arial" w:cs="Arial"/>
          <w:b/>
        </w:rPr>
        <w:t>Unidade Orçamentária: 09 – Secretaria Municipal de Agricultura e Desenvolvimento</w:t>
      </w:r>
    </w:p>
    <w:p w:rsidR="00264F59" w:rsidRPr="008A2AA7" w:rsidRDefault="00264F59" w:rsidP="008A2AA7">
      <w:pPr>
        <w:jc w:val="both"/>
        <w:rPr>
          <w:rFonts w:ascii="Arial" w:hAnsi="Arial" w:cs="Arial"/>
        </w:rPr>
      </w:pPr>
      <w:r w:rsidRPr="008A2AA7">
        <w:rPr>
          <w:rFonts w:ascii="Arial" w:hAnsi="Arial" w:cs="Arial"/>
        </w:rPr>
        <w:t>Projeto atividade: 2161 – Gestão da Secretaria de Agricultura e Desenvolvimento</w:t>
      </w:r>
    </w:p>
    <w:p w:rsidR="00264F59" w:rsidRPr="008A2AA7" w:rsidRDefault="007C1BDB" w:rsidP="008A2AA7">
      <w:pPr>
        <w:jc w:val="both"/>
        <w:rPr>
          <w:rFonts w:ascii="Arial" w:hAnsi="Arial" w:cs="Arial"/>
        </w:rPr>
      </w:pPr>
      <w:r w:rsidRPr="008A2AA7">
        <w:rPr>
          <w:rFonts w:ascii="Arial" w:hAnsi="Arial" w:cs="Arial"/>
        </w:rPr>
        <w:lastRenderedPageBreak/>
        <w:t>Elemento: 3390.39</w:t>
      </w:r>
      <w:r w:rsidR="00264F59" w:rsidRPr="008A2AA7">
        <w:rPr>
          <w:rFonts w:ascii="Arial" w:hAnsi="Arial" w:cs="Arial"/>
        </w:rPr>
        <w:t xml:space="preserve">.00.00 – </w:t>
      </w:r>
      <w:r w:rsidRPr="008A2AA7">
        <w:rPr>
          <w:rFonts w:ascii="Arial" w:hAnsi="Arial" w:cs="Arial"/>
        </w:rPr>
        <w:t>Outros serviços de terceiros – pessoa jurídica</w:t>
      </w:r>
    </w:p>
    <w:p w:rsidR="00264F59" w:rsidRDefault="00264F59" w:rsidP="008A2AA7">
      <w:pPr>
        <w:jc w:val="both"/>
        <w:rPr>
          <w:rFonts w:ascii="Arial" w:hAnsi="Arial" w:cs="Arial"/>
        </w:rPr>
      </w:pPr>
      <w:r w:rsidRPr="008A2AA7">
        <w:rPr>
          <w:rFonts w:ascii="Arial" w:hAnsi="Arial" w:cs="Arial"/>
        </w:rPr>
        <w:t>Fonte de Recurso: 000.</w:t>
      </w:r>
    </w:p>
    <w:p w:rsidR="00686E6C" w:rsidRPr="008A2AA7" w:rsidRDefault="00686E6C" w:rsidP="008A2AA7">
      <w:pPr>
        <w:jc w:val="both"/>
        <w:rPr>
          <w:rFonts w:ascii="Arial" w:hAnsi="Arial" w:cs="Arial"/>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5 – FORMA DE EXECUÇÃO</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5.</w:t>
      </w:r>
      <w:r w:rsidR="00FB26E5" w:rsidRPr="008A2AA7">
        <w:rPr>
          <w:rFonts w:ascii="Arial" w:hAnsi="Arial" w:cs="Arial"/>
        </w:rPr>
        <w:t>1</w:t>
      </w:r>
      <w:r w:rsidRPr="008A2AA7">
        <w:rPr>
          <w:rFonts w:ascii="Arial" w:hAnsi="Arial" w:cs="Arial"/>
        </w:rPr>
        <w:t xml:space="preserve"> O objeto deste contrato deverá ser entregue em até 02 (dois) dias da data de emissão da requisição, sob pena de rescisão contratual, dentre outras penalidades legais.</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5.</w:t>
      </w:r>
      <w:r w:rsidR="00FB26E5" w:rsidRPr="008A2AA7">
        <w:rPr>
          <w:rFonts w:ascii="Arial" w:hAnsi="Arial" w:cs="Arial"/>
        </w:rPr>
        <w:t>2</w:t>
      </w:r>
      <w:r w:rsidRPr="008A2AA7">
        <w:rPr>
          <w:rFonts w:ascii="Arial" w:hAnsi="Arial" w:cs="Arial"/>
        </w:rPr>
        <w:t xml:space="preserve"> A </w:t>
      </w:r>
      <w:r w:rsidR="00FB26E5" w:rsidRPr="008A2AA7">
        <w:rPr>
          <w:rFonts w:ascii="Arial" w:hAnsi="Arial" w:cs="Arial"/>
        </w:rPr>
        <w:t xml:space="preserve">realização do serviço </w:t>
      </w:r>
      <w:r w:rsidRPr="008A2AA7">
        <w:rPr>
          <w:rFonts w:ascii="Arial" w:hAnsi="Arial" w:cs="Arial"/>
        </w:rPr>
        <w:t>deverá ocorrer nos locais estabelecidos na requisição, emitida pelo Setor de Compras.</w:t>
      </w:r>
    </w:p>
    <w:p w:rsidR="00E33B5D" w:rsidRDefault="00E33B5D" w:rsidP="008A2AA7">
      <w:pPr>
        <w:autoSpaceDE w:val="0"/>
        <w:autoSpaceDN w:val="0"/>
        <w:adjustRightInd w:val="0"/>
        <w:jc w:val="both"/>
        <w:rPr>
          <w:rFonts w:ascii="Arial" w:hAnsi="Arial" w:cs="Arial"/>
        </w:rPr>
      </w:pPr>
      <w:r w:rsidRPr="008A2AA7">
        <w:rPr>
          <w:rFonts w:ascii="Arial" w:hAnsi="Arial" w:cs="Arial"/>
        </w:rPr>
        <w:t>5.</w:t>
      </w:r>
      <w:r w:rsidR="00945EBB" w:rsidRPr="008A2AA7">
        <w:rPr>
          <w:rFonts w:ascii="Arial" w:hAnsi="Arial" w:cs="Arial"/>
        </w:rPr>
        <w:t>4</w:t>
      </w:r>
      <w:r w:rsidRPr="008A2AA7">
        <w:rPr>
          <w:rFonts w:ascii="Arial" w:hAnsi="Arial" w:cs="Arial"/>
        </w:rPr>
        <w:t xml:space="preserve"> Os custos atinentes à </w:t>
      </w:r>
      <w:r w:rsidR="00FB26E5" w:rsidRPr="008A2AA7">
        <w:rPr>
          <w:rFonts w:ascii="Arial" w:hAnsi="Arial" w:cs="Arial"/>
        </w:rPr>
        <w:t xml:space="preserve">realização do serviço </w:t>
      </w:r>
      <w:r w:rsidRPr="008A2AA7">
        <w:rPr>
          <w:rFonts w:ascii="Arial" w:hAnsi="Arial" w:cs="Arial"/>
        </w:rPr>
        <w:t xml:space="preserve">correrão por conta da empresa </w:t>
      </w:r>
      <w:r w:rsidR="00FB26E5" w:rsidRPr="008A2AA7">
        <w:rPr>
          <w:rFonts w:ascii="Arial" w:hAnsi="Arial" w:cs="Arial"/>
        </w:rPr>
        <w:t>contratada</w:t>
      </w:r>
      <w:r w:rsidRPr="008A2AA7">
        <w:rPr>
          <w:rFonts w:ascii="Arial" w:hAnsi="Arial" w:cs="Arial"/>
        </w:rPr>
        <w:t>.</w:t>
      </w:r>
    </w:p>
    <w:p w:rsidR="008F2258" w:rsidRPr="008A2AA7" w:rsidRDefault="008F2258" w:rsidP="008A2AA7">
      <w:pPr>
        <w:autoSpaceDE w:val="0"/>
        <w:autoSpaceDN w:val="0"/>
        <w:adjustRightInd w:val="0"/>
        <w:jc w:val="both"/>
        <w:rPr>
          <w:rFonts w:ascii="Arial" w:hAnsi="Arial" w:cs="Arial"/>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6 – DAS CONDIÇÕES E DA FORMA DE PAGAMENTO</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 xml:space="preserve">6.1 Os pagamentos devidos ao contratado serão efetuados na </w:t>
      </w:r>
      <w:r w:rsidR="00BE33BD" w:rsidRPr="008A2AA7">
        <w:rPr>
          <w:rFonts w:ascii="Arial" w:hAnsi="Arial" w:cs="Arial"/>
        </w:rPr>
        <w:t>Secretaria de Finanças do município de Urandi</w:t>
      </w:r>
      <w:r w:rsidRPr="008A2AA7">
        <w:rPr>
          <w:rFonts w:ascii="Arial" w:hAnsi="Arial" w:cs="Arial"/>
        </w:rPr>
        <w:t xml:space="preserve">, </w:t>
      </w:r>
      <w:r w:rsidR="001D7172" w:rsidRPr="008A2AA7">
        <w:rPr>
          <w:rFonts w:ascii="Arial" w:hAnsi="Arial" w:cs="Arial"/>
        </w:rPr>
        <w:t>em</w:t>
      </w:r>
      <w:r w:rsidR="00E4457A" w:rsidRPr="008A2AA7">
        <w:rPr>
          <w:rFonts w:ascii="Arial" w:hAnsi="Arial" w:cs="Arial"/>
        </w:rPr>
        <w:t xml:space="preserve"> </w:t>
      </w:r>
      <w:r w:rsidR="00BE33BD" w:rsidRPr="008A2AA7">
        <w:rPr>
          <w:rFonts w:ascii="Arial" w:hAnsi="Arial" w:cs="Arial"/>
        </w:rPr>
        <w:t xml:space="preserve">até </w:t>
      </w:r>
      <w:r w:rsidR="00264F59" w:rsidRPr="008A2AA7">
        <w:rPr>
          <w:rFonts w:ascii="Arial" w:hAnsi="Arial" w:cs="Arial"/>
        </w:rPr>
        <w:t>30 (</w:t>
      </w:r>
      <w:r w:rsidR="00BE33BD" w:rsidRPr="008A2AA7">
        <w:rPr>
          <w:rFonts w:ascii="Arial" w:hAnsi="Arial" w:cs="Arial"/>
        </w:rPr>
        <w:t>trinta</w:t>
      </w:r>
      <w:r w:rsidR="00264F59" w:rsidRPr="008A2AA7">
        <w:rPr>
          <w:rFonts w:ascii="Arial" w:hAnsi="Arial" w:cs="Arial"/>
        </w:rPr>
        <w:t>)</w:t>
      </w:r>
      <w:r w:rsidR="00BE33BD" w:rsidRPr="008A2AA7">
        <w:rPr>
          <w:rFonts w:ascii="Arial" w:hAnsi="Arial" w:cs="Arial"/>
        </w:rPr>
        <w:t xml:space="preserve"> dias </w:t>
      </w:r>
      <w:r w:rsidRPr="008A2AA7">
        <w:rPr>
          <w:rFonts w:ascii="Arial" w:hAnsi="Arial" w:cs="Arial"/>
        </w:rPr>
        <w:t xml:space="preserve">de vencimento de cada pedido, através de transferência bancária para conta xxx, agência xxx, </w:t>
      </w:r>
      <w:r w:rsidR="00CD10B7" w:rsidRPr="008A2AA7">
        <w:rPr>
          <w:rFonts w:ascii="Arial" w:hAnsi="Arial" w:cs="Arial"/>
        </w:rPr>
        <w:t>B</w:t>
      </w:r>
      <w:r w:rsidRPr="008A2AA7">
        <w:rPr>
          <w:rFonts w:ascii="Arial" w:hAnsi="Arial" w:cs="Arial"/>
        </w:rPr>
        <w:t>anco</w:t>
      </w:r>
      <w:r w:rsidR="00E4457A" w:rsidRPr="008A2AA7">
        <w:rPr>
          <w:rFonts w:ascii="Arial" w:hAnsi="Arial" w:cs="Arial"/>
        </w:rPr>
        <w:t xml:space="preserve"> </w:t>
      </w:r>
      <w:r w:rsidR="00CD10B7" w:rsidRPr="008A2AA7">
        <w:rPr>
          <w:rFonts w:ascii="Arial" w:hAnsi="Arial" w:cs="Arial"/>
        </w:rPr>
        <w:t>do Brasil</w:t>
      </w:r>
      <w:r w:rsidRPr="008A2AA7">
        <w:rPr>
          <w:rFonts w:ascii="Arial" w:hAnsi="Arial" w:cs="Arial"/>
        </w:rPr>
        <w:t xml:space="preserve">, mediante apresentação de </w:t>
      </w:r>
      <w:r w:rsidR="00CD10B7" w:rsidRPr="008A2AA7">
        <w:rPr>
          <w:rFonts w:ascii="Arial" w:hAnsi="Arial" w:cs="Arial"/>
        </w:rPr>
        <w:t>N</w:t>
      </w:r>
      <w:r w:rsidRPr="008A2AA7">
        <w:rPr>
          <w:rFonts w:ascii="Arial" w:hAnsi="Arial" w:cs="Arial"/>
        </w:rPr>
        <w:t xml:space="preserve">otas </w:t>
      </w:r>
      <w:r w:rsidR="00CD10B7" w:rsidRPr="008A2AA7">
        <w:rPr>
          <w:rFonts w:ascii="Arial" w:hAnsi="Arial" w:cs="Arial"/>
        </w:rPr>
        <w:t>F</w:t>
      </w:r>
      <w:r w:rsidRPr="008A2AA7">
        <w:rPr>
          <w:rFonts w:ascii="Arial" w:hAnsi="Arial" w:cs="Arial"/>
        </w:rPr>
        <w:t>iscais/</w:t>
      </w:r>
      <w:r w:rsidR="00CD10B7" w:rsidRPr="008A2AA7">
        <w:rPr>
          <w:rFonts w:ascii="Arial" w:hAnsi="Arial" w:cs="Arial"/>
        </w:rPr>
        <w:t>F</w:t>
      </w:r>
      <w:r w:rsidRPr="008A2AA7">
        <w:rPr>
          <w:rFonts w:ascii="Arial" w:hAnsi="Arial" w:cs="Arial"/>
        </w:rPr>
        <w:t>aturas.</w:t>
      </w:r>
    </w:p>
    <w:p w:rsidR="00E33B5D" w:rsidRPr="008A2AA7" w:rsidRDefault="00E33B5D" w:rsidP="008A2AA7">
      <w:pPr>
        <w:autoSpaceDE w:val="0"/>
        <w:autoSpaceDN w:val="0"/>
        <w:adjustRightInd w:val="0"/>
        <w:jc w:val="both"/>
        <w:rPr>
          <w:rFonts w:ascii="Arial" w:hAnsi="Arial" w:cs="Arial"/>
        </w:rPr>
      </w:pPr>
      <w:r w:rsidRPr="008A2AA7">
        <w:rPr>
          <w:rFonts w:ascii="Arial" w:hAnsi="Arial" w:cs="Arial"/>
        </w:rPr>
        <w:t>6.2 As notas fiscais/faturas, que apresentarem incorreções serão devolvidas à Contratada e seu vencimento dependerá da correção a ser efetuada.</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rPr>
        <w:t>6.3 Juntamente com a nota fiscal deverão ser apresentadas</w:t>
      </w:r>
      <w:r w:rsidR="00E4457A" w:rsidRPr="008A2AA7">
        <w:rPr>
          <w:rFonts w:ascii="Arial" w:hAnsi="Arial" w:cs="Arial"/>
          <w:bCs/>
        </w:rPr>
        <w:t xml:space="preserve"> as seguintes certidões: FGTS, FEDERAL, ESTADUAL, MUNICIPAL E </w:t>
      </w:r>
      <w:r w:rsidRPr="008A2AA7">
        <w:rPr>
          <w:rFonts w:ascii="Arial" w:hAnsi="Arial" w:cs="Arial"/>
          <w:bCs/>
        </w:rPr>
        <w:t>T</w:t>
      </w:r>
      <w:r w:rsidR="000E404D" w:rsidRPr="008A2AA7">
        <w:rPr>
          <w:rFonts w:ascii="Arial" w:hAnsi="Arial" w:cs="Arial"/>
          <w:bCs/>
        </w:rPr>
        <w:t>RABALHISTA</w:t>
      </w:r>
      <w:r w:rsidRPr="008A2AA7">
        <w:rPr>
          <w:rFonts w:ascii="Arial" w:hAnsi="Arial" w:cs="Arial"/>
          <w:bCs/>
        </w:rPr>
        <w:t>.</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6.4 À CONTRATADA fica vedado negociar ou efetuar a cobrança ou o desconto da fatura emitida através da rede bancária ou com terceiros, permitindo-se, tão somente, cobranças em carteira simples, ou seja, diretamente para CONTRATANTE.</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7 – DA TRANSFERÊNCIA DO CONTRATO</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7.1 A CONTRATADA não poderá transferir o presente contrato a terceiros, no todo ou em parte, sem o prévio e expresso consentimento da contratante, dado por escrito, sob pena de rescisão do ajuste.</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8 – DAS RESPONSABILIDADES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8.1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8.2 A CONTRATADA é responsável também pela qualidade dos produtos fornecidos, não se admitindo, em nenhuma hipótese, a alegação de que terceiros quaisquer, antes da entrega, tenham adulterado ou fornecido os mesmos fora dos padrões exigidos.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rPr>
        <w:t>8.3 A contratada ficará na responsabilidade de arcar com todos os ônus de transportes e fretes necessários.</w:t>
      </w:r>
    </w:p>
    <w:p w:rsidR="00E33B5D" w:rsidRPr="008A2AA7" w:rsidRDefault="00E33B5D" w:rsidP="008A2AA7">
      <w:pPr>
        <w:autoSpaceDE w:val="0"/>
        <w:autoSpaceDN w:val="0"/>
        <w:adjustRightInd w:val="0"/>
        <w:jc w:val="both"/>
        <w:rPr>
          <w:rFonts w:ascii="Arial" w:hAnsi="Arial" w:cs="Arial"/>
          <w:b/>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 xml:space="preserve">9 – DO REAJUSTE </w:t>
      </w:r>
    </w:p>
    <w:p w:rsidR="00E33B5D" w:rsidRPr="008A2AA7" w:rsidRDefault="00E33B5D" w:rsidP="008A2AA7">
      <w:pPr>
        <w:jc w:val="both"/>
        <w:rPr>
          <w:rFonts w:ascii="Arial" w:hAnsi="Arial" w:cs="Arial"/>
        </w:rPr>
      </w:pPr>
      <w:r w:rsidRPr="008A2AA7">
        <w:rPr>
          <w:rFonts w:ascii="Arial" w:hAnsi="Arial" w:cs="Arial"/>
        </w:rPr>
        <w:t xml:space="preserve">9.1 </w:t>
      </w:r>
      <w:r w:rsidR="00644FC1" w:rsidRPr="008A2AA7">
        <w:rPr>
          <w:rFonts w:ascii="Arial" w:hAnsi="Arial" w:cs="Arial"/>
        </w:rPr>
        <w:t>O preço pactuado será fixo e irreajustável, salvo quando, por algum fato ou motivo excepcional, imprevisível ou superveniente, devidamente comprovado junto à CONTRATADA, as obrigações para uma das partes tornem-se demasiadamente onerosas, constatando-se deste modo, uma quebra de equilíbrio econômico-financeiro do contrato</w:t>
      </w:r>
      <w:r w:rsidRPr="008A2AA7">
        <w:rPr>
          <w:rFonts w:ascii="Arial" w:hAnsi="Arial" w:cs="Arial"/>
        </w:rPr>
        <w:t>.</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 xml:space="preserve">9.2 Caso a assinatura do contrato ocorra após o prazo de validade da proposta (sessenta dias), o termo inicial do período de reajuste será o último dia desse prazo. </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 xml:space="preserve">9.3 A eventual autorização do reajuste de preço será concedida após a análise técnica e jurídica do CONTRATANTE, porém somente contemplará os serviços realizados a partir da data do protocolo do pedido do CONTRATANTE. </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 xml:space="preserve">9.4 Caso o pedido de reajuste seja protocolado após o prazo estabelecido na cláusula </w:t>
      </w:r>
      <w:r w:rsidRPr="008A2AA7">
        <w:rPr>
          <w:rFonts w:ascii="Arial" w:hAnsi="Arial" w:cs="Arial"/>
          <w:b/>
        </w:rPr>
        <w:t>9.1</w:t>
      </w:r>
      <w:r w:rsidRPr="008A2AA7">
        <w:rPr>
          <w:rFonts w:ascii="Arial" w:hAnsi="Arial" w:cs="Arial"/>
        </w:rPr>
        <w:t>, a data de aniversário para fins de reajuste será alterada para 12 (doze) meses da data do pedido de reajuste.</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t xml:space="preserve">9.5 O pedido de reajuste protocolado após o prazo estabelecido na cláusula </w:t>
      </w:r>
      <w:r w:rsidRPr="008A2AA7">
        <w:rPr>
          <w:rFonts w:ascii="Arial" w:hAnsi="Arial" w:cs="Arial"/>
          <w:b/>
        </w:rPr>
        <w:t>9.1</w:t>
      </w:r>
      <w:r w:rsidRPr="008A2AA7">
        <w:rPr>
          <w:rFonts w:ascii="Arial" w:hAnsi="Arial" w:cs="Arial"/>
        </w:rPr>
        <w:t xml:space="preserve"> não altera o termo inicial e final do reajustamento. </w:t>
      </w:r>
    </w:p>
    <w:p w:rsidR="00E33B5D" w:rsidRPr="008A2AA7" w:rsidRDefault="00E33B5D" w:rsidP="008A2AA7">
      <w:pPr>
        <w:jc w:val="both"/>
        <w:rPr>
          <w:rFonts w:ascii="Arial" w:hAnsi="Arial" w:cs="Arial"/>
        </w:rPr>
      </w:pPr>
    </w:p>
    <w:p w:rsidR="00E33B5D" w:rsidRPr="008A2AA7" w:rsidRDefault="00E33B5D" w:rsidP="008A2AA7">
      <w:pPr>
        <w:jc w:val="both"/>
        <w:rPr>
          <w:rFonts w:ascii="Arial" w:hAnsi="Arial" w:cs="Arial"/>
        </w:rPr>
      </w:pPr>
      <w:r w:rsidRPr="008A2AA7">
        <w:rPr>
          <w:rFonts w:ascii="Arial" w:hAnsi="Arial" w:cs="Arial"/>
        </w:rPr>
        <w:lastRenderedPageBreak/>
        <w:t>9.6 Enquanto eventuais solicitações de reajuste de preços estiverem sendo analisadas, a CONTRATADA não poderá suspender os fornecimentos, devendo os pagamentos serem realizados ao preço vigente.</w:t>
      </w:r>
    </w:p>
    <w:p w:rsidR="00E33B5D" w:rsidRPr="008A2AA7" w:rsidRDefault="00E33B5D" w:rsidP="008A2AA7">
      <w:pPr>
        <w:jc w:val="both"/>
        <w:rPr>
          <w:rFonts w:ascii="Arial" w:hAnsi="Arial" w:cs="Arial"/>
        </w:rPr>
      </w:pPr>
      <w:r w:rsidRPr="008A2AA7">
        <w:rPr>
          <w:rFonts w:ascii="Arial" w:hAnsi="Arial" w:cs="Arial"/>
        </w:rPr>
        <w:t>9.7 A CONTRATANTE deverá, quando autorizado o reajuste do preço, lavrar Termo Aditivo com os preços reajustados e emitir Nota de Empenho complementar, inclusive para cobertura das diferenças devidas, sem juros e correção monetária, em relação aos fornecimentos realizados após o protocolo do pedido de reajuste.</w:t>
      </w:r>
    </w:p>
    <w:p w:rsidR="00264F59" w:rsidRPr="008A2AA7" w:rsidRDefault="00264F59" w:rsidP="008A2AA7">
      <w:pPr>
        <w:jc w:val="both"/>
        <w:rPr>
          <w:rFonts w:ascii="Arial" w:hAnsi="Arial" w:cs="Arial"/>
        </w:rPr>
      </w:pPr>
    </w:p>
    <w:p w:rsidR="00E33B5D" w:rsidRDefault="00E33B5D" w:rsidP="008A2AA7">
      <w:pPr>
        <w:jc w:val="both"/>
        <w:rPr>
          <w:rFonts w:ascii="Arial" w:hAnsi="Arial" w:cs="Arial"/>
          <w:b/>
        </w:rPr>
      </w:pPr>
      <w:r w:rsidRPr="008A2AA7">
        <w:rPr>
          <w:rFonts w:ascii="Arial" w:hAnsi="Arial" w:cs="Arial"/>
        </w:rPr>
        <w:t xml:space="preserve">9.8 Aplica-se ao pedido de revisão de preços as cláusulas </w:t>
      </w:r>
      <w:r w:rsidRPr="008A2AA7">
        <w:rPr>
          <w:rFonts w:ascii="Arial" w:hAnsi="Arial" w:cs="Arial"/>
          <w:b/>
        </w:rPr>
        <w:t>9.2</w:t>
      </w:r>
      <w:r w:rsidRPr="008A2AA7">
        <w:rPr>
          <w:rFonts w:ascii="Arial" w:hAnsi="Arial" w:cs="Arial"/>
        </w:rPr>
        <w:t xml:space="preserve">, caput; </w:t>
      </w:r>
      <w:r w:rsidRPr="008A2AA7">
        <w:rPr>
          <w:rFonts w:ascii="Arial" w:hAnsi="Arial" w:cs="Arial"/>
          <w:b/>
        </w:rPr>
        <w:t>9.3 e 9.4.</w:t>
      </w:r>
    </w:p>
    <w:p w:rsidR="008F2258" w:rsidRPr="008A2AA7" w:rsidRDefault="008F2258" w:rsidP="008A2AA7">
      <w:pPr>
        <w:jc w:val="both"/>
        <w:rPr>
          <w:rFonts w:ascii="Arial" w:hAnsi="Arial" w:cs="Arial"/>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10 – DAS PENALIDADES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10.1 O não fornecimento dos produtos nos prazos determinados pela CONTRATANTE importará na aplicação à CONTRATADA, de multa diária na ordem de meio por cento sobre o valor do contrato.</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 xml:space="preserve">10.2 A CONTRATADA, igualmente, será aplicada a multa descrita </w:t>
      </w:r>
      <w:r w:rsidR="00CD10B7" w:rsidRPr="008A2AA7">
        <w:rPr>
          <w:rFonts w:ascii="Arial" w:hAnsi="Arial" w:cs="Arial"/>
          <w:bCs/>
        </w:rPr>
        <w:t xml:space="preserve">na </w:t>
      </w:r>
      <w:r w:rsidR="00CD10B7" w:rsidRPr="008A2AA7">
        <w:rPr>
          <w:rFonts w:ascii="Arial" w:hAnsi="Arial" w:cs="Arial"/>
        </w:rPr>
        <w:t>cláusulas</w:t>
      </w:r>
      <w:r w:rsidRPr="008A2AA7">
        <w:rPr>
          <w:rFonts w:ascii="Arial" w:hAnsi="Arial" w:cs="Arial"/>
          <w:b/>
          <w:bCs/>
        </w:rPr>
        <w:t>10.1</w:t>
      </w:r>
      <w:r w:rsidRPr="008A2AA7">
        <w:rPr>
          <w:rFonts w:ascii="Arial" w:hAnsi="Arial" w:cs="Arial"/>
          <w:bCs/>
        </w:rPr>
        <w:t>, no caso da mesma descumprir qualquer outra obrigação a ela imposta no presente ajuste.</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10.3 Às eventuais multas aplicadas por força do disposto no subitem precedente, não terá caráter compensatório, mas simplesmente moratório e, portando, não eximem a CONTRATADA da reparação de possíveis danos, perdas ou prejuízos que os seus atos venham a acarretar, nem impedem a declaração de rescisão do pacto em apreço.</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10.4 A inexecução total do contrato, importará à CONTRATADA a suspensão do direito de licitar e contratar com qualquer ente da administração direta ou indireta, conforme previsto no edital, contados da aplicação de tal medida punitiva, bem como a multa de 10% (dez por cento) sobre o valor do contrato.</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10.5 Será propiciada defesa à CONTRATADA, antes da imposição das penalidades elencadas nos sub-itens precedentes.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10.6 Os valores pertinentes às multas aplicadas, serão descontados dos créditos a que a CONTRATADA tiver direito ou cobrados judicialmente.</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10.7 Requisitando o produto da empresa vencedora, não entregando esta no prazo previsto, a critério da administração poderá ser requisitado o mesmo produto da empresa vencedora em segundo lugar (caso possua), sem prejuízos das sanções previstas nos subitens acima.</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11 – DA RESCISÃO</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 xml:space="preserve">11.1 A inexecução total ou parcial deste contrato, além de ocasionar a aplicação das penalidades anteriormente enunciadas, ensejará também a sua rescisão, desde que ocorram quaisquer dos motivos enumerados no art. 78 da </w:t>
      </w:r>
      <w:r w:rsidR="00264F59" w:rsidRPr="008A2AA7">
        <w:rPr>
          <w:rFonts w:ascii="Arial" w:hAnsi="Arial" w:cs="Arial"/>
          <w:bCs/>
        </w:rPr>
        <w:t xml:space="preserve">Lei Federal </w:t>
      </w:r>
      <w:r w:rsidRPr="008A2AA7">
        <w:rPr>
          <w:rFonts w:ascii="Arial" w:hAnsi="Arial" w:cs="Arial"/>
          <w:bCs/>
        </w:rPr>
        <w:t>nº 8.666/93 e suas alterações.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 xml:space="preserve">11.2 A rescisão do contrato poderá se dar sob qualquer das formas delineadas no art. 79 da </w:t>
      </w:r>
      <w:r w:rsidR="00264F59" w:rsidRPr="008A2AA7">
        <w:rPr>
          <w:rFonts w:ascii="Arial" w:hAnsi="Arial" w:cs="Arial"/>
          <w:bCs/>
        </w:rPr>
        <w:t xml:space="preserve">Lei Federal </w:t>
      </w:r>
      <w:r w:rsidRPr="008A2AA7">
        <w:rPr>
          <w:rFonts w:ascii="Arial" w:hAnsi="Arial" w:cs="Arial"/>
          <w:bCs/>
        </w:rPr>
        <w:t>nº 8.666/93 e suas alterações.</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 xml:space="preserve">11.3 Se a rescisão da avenca se der por qualquer das causas previstas nos incisos I a XI, do art. 78 da </w:t>
      </w:r>
      <w:r w:rsidR="00264F59" w:rsidRPr="008A2AA7">
        <w:rPr>
          <w:rFonts w:ascii="Arial" w:hAnsi="Arial" w:cs="Arial"/>
          <w:bCs/>
        </w:rPr>
        <w:t xml:space="preserve">Lei Federal </w:t>
      </w:r>
      <w:r w:rsidRPr="008A2AA7">
        <w:rPr>
          <w:rFonts w:ascii="Arial" w:hAnsi="Arial" w:cs="Arial"/>
          <w:bCs/>
        </w:rPr>
        <w:t>nº 8.666/3 e suas alterações, a CONTRATADA sujeitar-se-á, ainda, ao pagamento de multa equivalente a dez por cento do valor do contrato.</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 xml:space="preserve">12 – DA VINCULAÇÃO AO EDITAL </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12.1 O presente contrato está vinculado ao processo administrativo Pregão Presencial nº 0</w:t>
      </w:r>
      <w:r w:rsidR="00A853F8" w:rsidRPr="008A2AA7">
        <w:rPr>
          <w:rFonts w:ascii="Arial" w:hAnsi="Arial" w:cs="Arial"/>
          <w:bCs/>
        </w:rPr>
        <w:t>01</w:t>
      </w:r>
      <w:r w:rsidR="00BE33BD" w:rsidRPr="008A2AA7">
        <w:rPr>
          <w:rFonts w:ascii="Arial" w:hAnsi="Arial" w:cs="Arial"/>
          <w:bCs/>
        </w:rPr>
        <w:t>/201</w:t>
      </w:r>
      <w:r w:rsidR="00CD10B7" w:rsidRPr="008A2AA7">
        <w:rPr>
          <w:rFonts w:ascii="Arial" w:hAnsi="Arial" w:cs="Arial"/>
          <w:bCs/>
        </w:rPr>
        <w:t>8</w:t>
      </w:r>
      <w:r w:rsidRPr="008A2AA7">
        <w:rPr>
          <w:rFonts w:ascii="Arial" w:hAnsi="Arial" w:cs="Arial"/>
          <w:bCs/>
        </w:rPr>
        <w:t>.</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13 – DAS DISPOSIÇÕES GERAIS</w:t>
      </w:r>
    </w:p>
    <w:p w:rsidR="00E33B5D" w:rsidRPr="008A2AA7" w:rsidRDefault="00E33B5D" w:rsidP="008A2AA7">
      <w:pPr>
        <w:autoSpaceDE w:val="0"/>
        <w:autoSpaceDN w:val="0"/>
        <w:adjustRightInd w:val="0"/>
        <w:jc w:val="both"/>
        <w:rPr>
          <w:rFonts w:ascii="Arial" w:hAnsi="Arial" w:cs="Arial"/>
          <w:bCs/>
        </w:rPr>
      </w:pPr>
      <w:r w:rsidRPr="008A2AA7">
        <w:rPr>
          <w:rFonts w:ascii="Arial" w:hAnsi="Arial" w:cs="Arial"/>
          <w:bCs/>
        </w:rPr>
        <w:t>13.1 A CONTRATADA assume integral responsabilidade pelos danos que causar à CONTRATANTE ou a terceiros, por si ou seus sucessores e representantes no fornecimento contratado, isentando esta última de toda e qualquer reclamação que possa surgir em decorrência do mesmo.</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 xml:space="preserve">13.2 Aplicam-se a este contrato as disposições da </w:t>
      </w:r>
      <w:r w:rsidR="00264F59" w:rsidRPr="008A2AA7">
        <w:rPr>
          <w:rFonts w:ascii="Arial" w:hAnsi="Arial" w:cs="Arial"/>
          <w:bCs/>
        </w:rPr>
        <w:t xml:space="preserve">Lei Federal </w:t>
      </w:r>
      <w:r w:rsidRPr="008A2AA7">
        <w:rPr>
          <w:rFonts w:ascii="Arial" w:hAnsi="Arial" w:cs="Arial"/>
          <w:bCs/>
        </w:rPr>
        <w:t>nº 8.666/93 e suas alterações, que regulamenta as licitações e contratações promovidas pela administração pública.</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14 – DA TOLERÂNCIA</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t>14.1 Se qualquer das partes contratantes, em benefício da outra, permitir, mesmo por omissões, a inobservância no todo ou em parte, de qualquer dos itens e condições deste contrato, tal fato não poderá liberar, desonerar ou de qualquer forma afetar ou prejudicar esses mesmos itens e condições, os quais permanecerão inalterados, como se nenhuma tolerância houvesse ocorrido.</w:t>
      </w:r>
    </w:p>
    <w:p w:rsidR="008F2258" w:rsidRPr="008A2AA7" w:rsidRDefault="008F2258" w:rsidP="008A2AA7">
      <w:pPr>
        <w:autoSpaceDE w:val="0"/>
        <w:autoSpaceDN w:val="0"/>
        <w:adjustRightInd w:val="0"/>
        <w:jc w:val="both"/>
        <w:rPr>
          <w:rFonts w:ascii="Arial" w:hAnsi="Arial" w:cs="Arial"/>
          <w:bCs/>
        </w:rPr>
      </w:pPr>
    </w:p>
    <w:p w:rsidR="00E33B5D" w:rsidRPr="008A2AA7" w:rsidRDefault="00E33B5D" w:rsidP="008A2AA7">
      <w:pPr>
        <w:autoSpaceDE w:val="0"/>
        <w:autoSpaceDN w:val="0"/>
        <w:adjustRightInd w:val="0"/>
        <w:jc w:val="both"/>
        <w:rPr>
          <w:rFonts w:ascii="Arial" w:hAnsi="Arial" w:cs="Arial"/>
          <w:b/>
          <w:bCs/>
        </w:rPr>
      </w:pPr>
      <w:r w:rsidRPr="008A2AA7">
        <w:rPr>
          <w:rFonts w:ascii="Arial" w:hAnsi="Arial" w:cs="Arial"/>
          <w:b/>
          <w:bCs/>
        </w:rPr>
        <w:t>15 – DO FORO</w:t>
      </w:r>
    </w:p>
    <w:p w:rsidR="00E33B5D" w:rsidRDefault="00E33B5D" w:rsidP="008A2AA7">
      <w:pPr>
        <w:autoSpaceDE w:val="0"/>
        <w:autoSpaceDN w:val="0"/>
        <w:adjustRightInd w:val="0"/>
        <w:jc w:val="both"/>
        <w:rPr>
          <w:rFonts w:ascii="Arial" w:hAnsi="Arial" w:cs="Arial"/>
          <w:bCs/>
        </w:rPr>
      </w:pPr>
      <w:r w:rsidRPr="008A2AA7">
        <w:rPr>
          <w:rFonts w:ascii="Arial" w:hAnsi="Arial" w:cs="Arial"/>
          <w:bCs/>
        </w:rPr>
        <w:lastRenderedPageBreak/>
        <w:t>15.1 – Elegem as partes Contratantes o Foro da Comarca de Urandi/BA, dirimir todas e quaisquer controvérsias oriundas deste contrato, renunciando expressamente a qualquer outro, por mais privilegiado que seja. E por assim estarem justas e Contratadas, as partes, por seus representantes legais, assinam</w:t>
      </w:r>
      <w:r w:rsidR="001F1EAA" w:rsidRPr="008A2AA7">
        <w:rPr>
          <w:rFonts w:ascii="Arial" w:hAnsi="Arial" w:cs="Arial"/>
          <w:bCs/>
        </w:rPr>
        <w:t xml:space="preserve"> o presente contrato em 03 (três)</w:t>
      </w:r>
      <w:r w:rsidRPr="008A2AA7">
        <w:rPr>
          <w:rFonts w:ascii="Arial" w:hAnsi="Arial" w:cs="Arial"/>
          <w:bCs/>
        </w:rPr>
        <w:t xml:space="preserve"> vias de igual teor e forma, perante as testemunhas abaixo-assinadas, a tudo presentes.</w:t>
      </w:r>
    </w:p>
    <w:p w:rsidR="00686E6C" w:rsidRPr="008A2AA7" w:rsidRDefault="00686E6C" w:rsidP="008A2AA7">
      <w:pPr>
        <w:autoSpaceDE w:val="0"/>
        <w:autoSpaceDN w:val="0"/>
        <w:adjustRightInd w:val="0"/>
        <w:jc w:val="both"/>
        <w:rPr>
          <w:rFonts w:ascii="Arial" w:hAnsi="Arial" w:cs="Arial"/>
          <w:bCs/>
        </w:rPr>
      </w:pPr>
    </w:p>
    <w:p w:rsidR="00AF6DB4" w:rsidRDefault="00AF6DB4" w:rsidP="00AF6DB4">
      <w:pPr>
        <w:autoSpaceDE w:val="0"/>
        <w:autoSpaceDN w:val="0"/>
        <w:adjustRightInd w:val="0"/>
        <w:jc w:val="both"/>
        <w:rPr>
          <w:rFonts w:ascii="Arial" w:hAnsi="Arial" w:cs="Arial"/>
          <w:bCs/>
          <w:color w:val="000000"/>
        </w:rPr>
      </w:pPr>
      <w:r>
        <w:rPr>
          <w:rFonts w:ascii="Arial" w:hAnsi="Arial" w:cs="Arial"/>
          <w:bCs/>
          <w:color w:val="000000"/>
        </w:rPr>
        <w:t>Urandi</w:t>
      </w:r>
      <w:r w:rsidRPr="004B58ED">
        <w:rPr>
          <w:rFonts w:ascii="Arial" w:hAnsi="Arial" w:cs="Arial"/>
          <w:bCs/>
          <w:color w:val="000000"/>
        </w:rPr>
        <w:t>/BA, ...........de................ de 201</w:t>
      </w:r>
      <w:r>
        <w:rPr>
          <w:rFonts w:ascii="Arial" w:hAnsi="Arial" w:cs="Arial"/>
          <w:bCs/>
          <w:color w:val="000000"/>
        </w:rPr>
        <w:t>8.</w:t>
      </w:r>
    </w:p>
    <w:p w:rsidR="00AF6DB4" w:rsidRDefault="00AF6DB4" w:rsidP="00AF6DB4">
      <w:pPr>
        <w:autoSpaceDE w:val="0"/>
        <w:autoSpaceDN w:val="0"/>
        <w:adjustRightInd w:val="0"/>
        <w:jc w:val="both"/>
        <w:rPr>
          <w:rFonts w:ascii="Arial" w:hAnsi="Arial" w:cs="Arial"/>
          <w:bCs/>
          <w:color w:val="000000"/>
        </w:rPr>
      </w:pPr>
    </w:p>
    <w:p w:rsidR="00AF6DB4" w:rsidRPr="003E6B86" w:rsidRDefault="00AF6DB4" w:rsidP="00AF6DB4">
      <w:pPr>
        <w:autoSpaceDE w:val="0"/>
        <w:autoSpaceDN w:val="0"/>
        <w:adjustRightInd w:val="0"/>
        <w:jc w:val="both"/>
        <w:rPr>
          <w:rFonts w:ascii="Arial" w:hAnsi="Arial" w:cs="Arial"/>
          <w:bCs/>
          <w:color w:val="000000"/>
        </w:rPr>
      </w:pPr>
    </w:p>
    <w:p w:rsidR="00AF6DB4" w:rsidRPr="003E6B86" w:rsidRDefault="00AF6DB4" w:rsidP="00AF6DB4">
      <w:pPr>
        <w:jc w:val="both"/>
        <w:rPr>
          <w:rFonts w:ascii="Arial" w:hAnsi="Arial" w:cs="Arial"/>
        </w:rPr>
      </w:pPr>
      <w:r w:rsidRPr="003E6B86">
        <w:rPr>
          <w:rFonts w:ascii="Arial" w:hAnsi="Arial" w:cs="Arial"/>
        </w:rPr>
        <w:t>_________________________________________</w:t>
      </w:r>
    </w:p>
    <w:p w:rsidR="00AF6DB4" w:rsidRPr="003E6B86" w:rsidRDefault="00AF6DB4" w:rsidP="00AF6DB4">
      <w:pPr>
        <w:jc w:val="both"/>
        <w:rPr>
          <w:rFonts w:ascii="Arial" w:hAnsi="Arial" w:cs="Arial"/>
        </w:rPr>
      </w:pPr>
      <w:r w:rsidRPr="003E6B86">
        <w:rPr>
          <w:rFonts w:ascii="Arial" w:hAnsi="Arial" w:cs="Arial"/>
        </w:rPr>
        <w:t>DORIVAL BARBOSA DO CARMO</w:t>
      </w:r>
    </w:p>
    <w:p w:rsidR="00AF6DB4" w:rsidRPr="003E6B86" w:rsidRDefault="00AF6DB4" w:rsidP="00AF6DB4">
      <w:pPr>
        <w:jc w:val="both"/>
        <w:rPr>
          <w:rFonts w:ascii="Arial" w:hAnsi="Arial" w:cs="Arial"/>
          <w:b/>
        </w:rPr>
      </w:pPr>
      <w:r w:rsidRPr="003E6B86">
        <w:rPr>
          <w:rFonts w:ascii="Arial" w:hAnsi="Arial" w:cs="Arial"/>
          <w:b/>
        </w:rPr>
        <w:t>PREFEITO MUNICIPAL</w:t>
      </w:r>
    </w:p>
    <w:p w:rsidR="00AF6DB4" w:rsidRPr="003E6B86" w:rsidRDefault="00AF6DB4" w:rsidP="00AF6DB4">
      <w:pPr>
        <w:jc w:val="both"/>
        <w:rPr>
          <w:rFonts w:ascii="Arial" w:hAnsi="Arial" w:cs="Arial"/>
          <w:b/>
        </w:rPr>
      </w:pPr>
      <w:r w:rsidRPr="003E6B86">
        <w:rPr>
          <w:rFonts w:ascii="Arial" w:hAnsi="Arial" w:cs="Arial"/>
          <w:b/>
        </w:rPr>
        <w:t>CONTRATANTE</w:t>
      </w:r>
    </w:p>
    <w:p w:rsidR="00AF6DB4" w:rsidRPr="003E6B86" w:rsidRDefault="00AF6DB4" w:rsidP="00AF6DB4">
      <w:pPr>
        <w:jc w:val="both"/>
        <w:rPr>
          <w:rFonts w:ascii="Arial" w:hAnsi="Arial" w:cs="Arial"/>
        </w:rPr>
      </w:pPr>
    </w:p>
    <w:p w:rsidR="00AF6DB4" w:rsidRPr="003E6B86" w:rsidRDefault="00AF6DB4" w:rsidP="00AF6DB4">
      <w:pPr>
        <w:jc w:val="both"/>
        <w:rPr>
          <w:rFonts w:ascii="Arial" w:hAnsi="Arial" w:cs="Arial"/>
        </w:rPr>
      </w:pPr>
      <w:r w:rsidRPr="003E6B86">
        <w:rPr>
          <w:rFonts w:ascii="Arial" w:hAnsi="Arial" w:cs="Arial"/>
        </w:rPr>
        <w:t>_________________________________________</w:t>
      </w:r>
    </w:p>
    <w:p w:rsidR="00AF6DB4" w:rsidRPr="003E6B86" w:rsidRDefault="00AF6DB4" w:rsidP="00AF6DB4">
      <w:pPr>
        <w:jc w:val="both"/>
        <w:rPr>
          <w:rFonts w:ascii="Arial" w:hAnsi="Arial" w:cs="Arial"/>
        </w:rPr>
      </w:pPr>
      <w:r w:rsidRPr="003E6B86">
        <w:rPr>
          <w:rFonts w:ascii="Arial" w:hAnsi="Arial" w:cs="Arial"/>
        </w:rPr>
        <w:t xml:space="preserve">REPRESENTANTE </w:t>
      </w:r>
    </w:p>
    <w:p w:rsidR="00AF6DB4" w:rsidRPr="003E6B86" w:rsidRDefault="00AF6DB4" w:rsidP="00AF6DB4">
      <w:pPr>
        <w:jc w:val="both"/>
        <w:rPr>
          <w:rFonts w:ascii="Arial" w:hAnsi="Arial" w:cs="Arial"/>
          <w:b/>
        </w:rPr>
      </w:pPr>
      <w:r w:rsidRPr="003E6B86">
        <w:rPr>
          <w:rFonts w:ascii="Arial" w:hAnsi="Arial" w:cs="Arial"/>
          <w:b/>
        </w:rPr>
        <w:t>EMPRESA</w:t>
      </w:r>
    </w:p>
    <w:p w:rsidR="00AF6DB4" w:rsidRDefault="00AF6DB4" w:rsidP="00AF6DB4">
      <w:pPr>
        <w:jc w:val="both"/>
        <w:rPr>
          <w:rFonts w:ascii="Arial" w:hAnsi="Arial" w:cs="Arial"/>
          <w:b/>
        </w:rPr>
      </w:pPr>
      <w:r w:rsidRPr="003E6B86">
        <w:rPr>
          <w:rFonts w:ascii="Arial" w:hAnsi="Arial" w:cs="Arial"/>
          <w:b/>
        </w:rPr>
        <w:t>CONTRATADA</w:t>
      </w:r>
    </w:p>
    <w:p w:rsidR="00AF6DB4" w:rsidRPr="003E6B86" w:rsidRDefault="00AF6DB4" w:rsidP="00AF6DB4">
      <w:pPr>
        <w:jc w:val="both"/>
        <w:rPr>
          <w:rFonts w:ascii="Arial" w:hAnsi="Arial" w:cs="Arial"/>
          <w:b/>
        </w:rPr>
      </w:pPr>
    </w:p>
    <w:p w:rsidR="00AF6DB4" w:rsidRPr="003E6B86" w:rsidRDefault="00AF6DB4" w:rsidP="00AF6DB4">
      <w:pPr>
        <w:jc w:val="both"/>
        <w:rPr>
          <w:rFonts w:ascii="Arial" w:hAnsi="Arial" w:cs="Arial"/>
          <w:b/>
        </w:rPr>
      </w:pPr>
    </w:p>
    <w:p w:rsidR="00AF6DB4" w:rsidRPr="003E6B86" w:rsidRDefault="00AF6DB4" w:rsidP="00AF6DB4">
      <w:pPr>
        <w:jc w:val="both"/>
        <w:rPr>
          <w:rFonts w:ascii="Arial" w:hAnsi="Arial" w:cs="Arial"/>
          <w:b/>
        </w:rPr>
      </w:pPr>
      <w:r w:rsidRPr="003E6B86">
        <w:rPr>
          <w:rFonts w:ascii="Arial" w:hAnsi="Arial" w:cs="Arial"/>
          <w:b/>
        </w:rPr>
        <w:t>TESTEMUNHAS:</w:t>
      </w:r>
    </w:p>
    <w:p w:rsidR="00AF6DB4" w:rsidRPr="003E6B86" w:rsidRDefault="00AF6DB4" w:rsidP="00AF6DB4">
      <w:pPr>
        <w:numPr>
          <w:ilvl w:val="0"/>
          <w:numId w:val="18"/>
        </w:numPr>
        <w:jc w:val="both"/>
        <w:rPr>
          <w:rFonts w:ascii="Arial" w:hAnsi="Arial" w:cs="Arial"/>
        </w:rPr>
      </w:pPr>
      <w:r w:rsidRPr="003E6B86">
        <w:rPr>
          <w:rFonts w:ascii="Arial" w:hAnsi="Arial" w:cs="Arial"/>
        </w:rPr>
        <w:t>________________________________________</w:t>
      </w:r>
    </w:p>
    <w:p w:rsidR="00AF6DB4" w:rsidRDefault="00AF6DB4" w:rsidP="00AF6DB4">
      <w:pPr>
        <w:ind w:left="720"/>
        <w:jc w:val="both"/>
        <w:rPr>
          <w:rFonts w:ascii="Arial" w:hAnsi="Arial" w:cs="Arial"/>
        </w:rPr>
      </w:pPr>
      <w:r w:rsidRPr="003E6B86">
        <w:rPr>
          <w:rFonts w:ascii="Arial" w:hAnsi="Arial" w:cs="Arial"/>
        </w:rPr>
        <w:t xml:space="preserve">CPF Nº. </w:t>
      </w:r>
    </w:p>
    <w:p w:rsidR="00AF6DB4" w:rsidRPr="003E6B86" w:rsidRDefault="00AF6DB4" w:rsidP="00AF6DB4">
      <w:pPr>
        <w:ind w:left="720"/>
        <w:jc w:val="both"/>
        <w:rPr>
          <w:rFonts w:ascii="Arial" w:hAnsi="Arial" w:cs="Arial"/>
        </w:rPr>
      </w:pPr>
    </w:p>
    <w:p w:rsidR="00AF6DB4" w:rsidRPr="003E6B86" w:rsidRDefault="00AF6DB4" w:rsidP="00AF6DB4">
      <w:pPr>
        <w:numPr>
          <w:ilvl w:val="0"/>
          <w:numId w:val="18"/>
        </w:numPr>
        <w:jc w:val="both"/>
        <w:rPr>
          <w:rFonts w:ascii="Arial" w:hAnsi="Arial" w:cs="Arial"/>
        </w:rPr>
      </w:pPr>
      <w:r w:rsidRPr="003E6B86">
        <w:rPr>
          <w:rFonts w:ascii="Arial" w:hAnsi="Arial" w:cs="Arial"/>
        </w:rPr>
        <w:t>________________________________________</w:t>
      </w:r>
    </w:p>
    <w:p w:rsidR="00AF6DB4" w:rsidRPr="003E6B86" w:rsidRDefault="00AF6DB4" w:rsidP="00AF6DB4">
      <w:pPr>
        <w:ind w:left="720"/>
        <w:jc w:val="both"/>
        <w:rPr>
          <w:rFonts w:ascii="Arial" w:hAnsi="Arial" w:cs="Arial"/>
        </w:rPr>
      </w:pPr>
      <w:r w:rsidRPr="003E6B86">
        <w:rPr>
          <w:rFonts w:ascii="Arial" w:hAnsi="Arial" w:cs="Arial"/>
        </w:rPr>
        <w:t>CPF Nº</w:t>
      </w: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Default="00E3134A"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Default="00686E6C" w:rsidP="008A2AA7">
      <w:pPr>
        <w:autoSpaceDE w:val="0"/>
        <w:autoSpaceDN w:val="0"/>
        <w:adjustRightInd w:val="0"/>
        <w:jc w:val="both"/>
        <w:rPr>
          <w:rFonts w:ascii="Arial" w:hAnsi="Arial" w:cs="Arial"/>
          <w:b/>
          <w:bCs/>
        </w:rPr>
      </w:pPr>
    </w:p>
    <w:p w:rsidR="00686E6C" w:rsidRPr="008A2AA7" w:rsidRDefault="00686E6C"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autoSpaceDE w:val="0"/>
        <w:autoSpaceDN w:val="0"/>
        <w:adjustRightInd w:val="0"/>
        <w:jc w:val="both"/>
        <w:rPr>
          <w:rFonts w:ascii="Arial" w:hAnsi="Arial" w:cs="Arial"/>
          <w:b/>
          <w:bCs/>
        </w:rPr>
      </w:pPr>
    </w:p>
    <w:p w:rsidR="00E3134A" w:rsidRPr="008A2AA7" w:rsidRDefault="00E3134A" w:rsidP="008A2AA7">
      <w:pPr>
        <w:jc w:val="center"/>
        <w:rPr>
          <w:rFonts w:ascii="Arial" w:hAnsi="Arial" w:cs="Arial"/>
          <w:b/>
        </w:rPr>
      </w:pPr>
      <w:r w:rsidRPr="008A2AA7">
        <w:rPr>
          <w:rFonts w:ascii="Arial" w:hAnsi="Arial" w:cs="Arial"/>
          <w:b/>
        </w:rPr>
        <w:t>PAPEL TIMBRADO DA EMPRESA</w:t>
      </w:r>
    </w:p>
    <w:p w:rsidR="00E3134A" w:rsidRPr="008A2AA7" w:rsidRDefault="00E3134A" w:rsidP="008A2AA7">
      <w:pPr>
        <w:jc w:val="both"/>
        <w:rPr>
          <w:rFonts w:ascii="Arial" w:hAnsi="Arial" w:cs="Arial"/>
          <w:bCs/>
        </w:rPr>
      </w:pPr>
    </w:p>
    <w:p w:rsidR="00E3134A" w:rsidRPr="008A2AA7" w:rsidRDefault="00E3134A" w:rsidP="008A2AA7">
      <w:pPr>
        <w:jc w:val="both"/>
        <w:rPr>
          <w:rFonts w:ascii="Arial" w:hAnsi="Arial" w:cs="Arial"/>
          <w:bCs/>
        </w:rPr>
      </w:pPr>
    </w:p>
    <w:p w:rsidR="00E3134A" w:rsidRPr="008A2AA7" w:rsidRDefault="00E3134A" w:rsidP="008A2AA7">
      <w:pPr>
        <w:jc w:val="center"/>
        <w:rPr>
          <w:rFonts w:ascii="Arial" w:hAnsi="Arial" w:cs="Arial"/>
          <w:b/>
        </w:rPr>
      </w:pPr>
      <w:r w:rsidRPr="008A2AA7">
        <w:rPr>
          <w:rFonts w:ascii="Arial" w:hAnsi="Arial" w:cs="Arial"/>
          <w:b/>
        </w:rPr>
        <w:t>RECIBO DE RETIRADA DE EDIT</w:t>
      </w:r>
      <w:r w:rsidR="00A853F8" w:rsidRPr="008A2AA7">
        <w:rPr>
          <w:rFonts w:ascii="Arial" w:hAnsi="Arial" w:cs="Arial"/>
          <w:b/>
        </w:rPr>
        <w:t>AL – PREGÃO PRESENCIAL Nº 001</w:t>
      </w:r>
      <w:r w:rsidRPr="008A2AA7">
        <w:rPr>
          <w:rFonts w:ascii="Arial" w:hAnsi="Arial" w:cs="Arial"/>
          <w:b/>
        </w:rPr>
        <w:t>/2018</w:t>
      </w: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p>
    <w:p w:rsidR="00E4457A" w:rsidRPr="008A2AA7" w:rsidRDefault="00E3134A" w:rsidP="008A2AA7">
      <w:pPr>
        <w:jc w:val="both"/>
        <w:rPr>
          <w:rFonts w:ascii="Arial" w:hAnsi="Arial" w:cs="Arial"/>
        </w:rPr>
      </w:pPr>
      <w:r w:rsidRPr="008A2AA7">
        <w:rPr>
          <w:rFonts w:ascii="Arial" w:hAnsi="Arial" w:cs="Arial"/>
        </w:rPr>
        <w:t xml:space="preserve">Razão Social: __________________________________________________________ </w:t>
      </w:r>
    </w:p>
    <w:p w:rsidR="00E4457A" w:rsidRPr="008A2AA7" w:rsidRDefault="00E3134A" w:rsidP="008A2AA7">
      <w:pPr>
        <w:jc w:val="both"/>
        <w:rPr>
          <w:rFonts w:ascii="Arial" w:hAnsi="Arial" w:cs="Arial"/>
        </w:rPr>
      </w:pPr>
      <w:r w:rsidRPr="008A2AA7">
        <w:rPr>
          <w:rFonts w:ascii="Arial" w:hAnsi="Arial" w:cs="Arial"/>
        </w:rPr>
        <w:t>CNPJ N.º ______________________ E-mail: ____________</w:t>
      </w:r>
      <w:r w:rsidR="00E4457A" w:rsidRPr="008A2AA7">
        <w:rPr>
          <w:rFonts w:ascii="Arial" w:hAnsi="Arial" w:cs="Arial"/>
        </w:rPr>
        <w:t>_____________________</w:t>
      </w:r>
    </w:p>
    <w:p w:rsidR="00686E6C" w:rsidRDefault="00E4457A" w:rsidP="008A2AA7">
      <w:pPr>
        <w:jc w:val="both"/>
        <w:rPr>
          <w:rFonts w:ascii="Arial" w:hAnsi="Arial" w:cs="Arial"/>
        </w:rPr>
      </w:pPr>
      <w:r w:rsidRPr="008A2AA7">
        <w:rPr>
          <w:rFonts w:ascii="Arial" w:hAnsi="Arial" w:cs="Arial"/>
        </w:rPr>
        <w:t>Endereço:</w:t>
      </w:r>
      <w:r w:rsidR="00E3134A" w:rsidRPr="008A2AA7">
        <w:rPr>
          <w:rFonts w:ascii="Arial" w:hAnsi="Arial" w:cs="Arial"/>
        </w:rPr>
        <w:t xml:space="preserve">_____________________________________________________________ </w:t>
      </w:r>
    </w:p>
    <w:p w:rsidR="00E3134A" w:rsidRPr="008A2AA7" w:rsidRDefault="00E3134A" w:rsidP="008A2AA7">
      <w:pPr>
        <w:jc w:val="both"/>
        <w:rPr>
          <w:rFonts w:ascii="Arial" w:hAnsi="Arial" w:cs="Arial"/>
        </w:rPr>
      </w:pPr>
      <w:r w:rsidRPr="008A2AA7">
        <w:rPr>
          <w:rFonts w:ascii="Arial" w:hAnsi="Arial" w:cs="Arial"/>
        </w:rPr>
        <w:t>Cidade: __________________ Estado: __</w:t>
      </w:r>
      <w:r w:rsidR="001F1EAA" w:rsidRPr="008A2AA7">
        <w:rPr>
          <w:rFonts w:ascii="Arial" w:hAnsi="Arial" w:cs="Arial"/>
        </w:rPr>
        <w:t>___ Telefone: _________ Celular</w:t>
      </w:r>
      <w:r w:rsidRPr="008A2AA7">
        <w:rPr>
          <w:rFonts w:ascii="Arial" w:hAnsi="Arial" w:cs="Arial"/>
        </w:rPr>
        <w:t xml:space="preserve">: ___________ </w:t>
      </w: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r w:rsidRPr="008A2AA7">
        <w:rPr>
          <w:rFonts w:ascii="Arial" w:hAnsi="Arial" w:cs="Arial"/>
        </w:rPr>
        <w:t xml:space="preserve">Pessoa para contato: ____________________________________________________ </w:t>
      </w: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r w:rsidRPr="008A2AA7">
        <w:rPr>
          <w:rFonts w:ascii="Arial" w:hAnsi="Arial" w:cs="Arial"/>
        </w:rPr>
        <w:t xml:space="preserve">Recebemos, através do acesso à página www.urandi.ba.gov.br, ou presencialmente, nesta data, cópia do instrumento convocatório da licitação acima identificada. </w:t>
      </w: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r w:rsidRPr="008A2AA7">
        <w:rPr>
          <w:rFonts w:ascii="Arial" w:hAnsi="Arial" w:cs="Arial"/>
        </w:rPr>
        <w:t xml:space="preserve">Local: __________________, ___ de _____________ de </w:t>
      </w:r>
      <w:r w:rsidR="001F1EAA" w:rsidRPr="008A2AA7">
        <w:rPr>
          <w:rFonts w:ascii="Arial" w:hAnsi="Arial" w:cs="Arial"/>
        </w:rPr>
        <w:t>2018</w:t>
      </w:r>
      <w:r w:rsidRPr="008A2AA7">
        <w:rPr>
          <w:rFonts w:ascii="Arial" w:hAnsi="Arial" w:cs="Arial"/>
        </w:rPr>
        <w:t>.</w:t>
      </w: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p>
    <w:p w:rsidR="00E3134A" w:rsidRPr="008A2AA7" w:rsidRDefault="00E3134A" w:rsidP="008A2AA7">
      <w:pPr>
        <w:jc w:val="center"/>
        <w:rPr>
          <w:rFonts w:ascii="Arial" w:hAnsi="Arial" w:cs="Arial"/>
        </w:rPr>
      </w:pPr>
      <w:r w:rsidRPr="008A2AA7">
        <w:rPr>
          <w:rFonts w:ascii="Arial" w:hAnsi="Arial" w:cs="Arial"/>
        </w:rPr>
        <w:t>_____________________________________</w:t>
      </w:r>
    </w:p>
    <w:p w:rsidR="00E3134A" w:rsidRPr="008A2AA7" w:rsidRDefault="00E3134A" w:rsidP="008A2AA7">
      <w:pPr>
        <w:jc w:val="center"/>
        <w:rPr>
          <w:rFonts w:ascii="Arial" w:hAnsi="Arial" w:cs="Arial"/>
        </w:rPr>
      </w:pPr>
      <w:r w:rsidRPr="008A2AA7">
        <w:rPr>
          <w:rFonts w:ascii="Arial" w:hAnsi="Arial" w:cs="Arial"/>
        </w:rPr>
        <w:t>Assinatura</w:t>
      </w:r>
    </w:p>
    <w:p w:rsidR="00E3134A" w:rsidRPr="008A2AA7" w:rsidRDefault="00E3134A" w:rsidP="008A2AA7">
      <w:pPr>
        <w:jc w:val="center"/>
        <w:rPr>
          <w:rFonts w:ascii="Arial" w:hAnsi="Arial" w:cs="Arial"/>
        </w:rPr>
      </w:pPr>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r w:rsidRPr="008A2AA7">
        <w:rPr>
          <w:rFonts w:ascii="Arial" w:hAnsi="Arial" w:cs="Arial"/>
        </w:rPr>
        <w:t xml:space="preserve">Senhor Representante: Visando à comunicação futura entre o Município de Urandi e essa empresa, solicita-se de Vossa Senhoria preencher este recibo de entrega do Edital e remetê-lo à COMISSÃO PERMANENTE DE LICITAÇÃO por meio do e-mail: </w:t>
      </w:r>
      <w:hyperlink r:id="rId9" w:history="1">
        <w:r w:rsidRPr="008A2AA7">
          <w:rPr>
            <w:rStyle w:val="Hyperlink"/>
            <w:rFonts w:ascii="Arial" w:hAnsi="Arial" w:cs="Arial"/>
            <w:u w:val="none"/>
          </w:rPr>
          <w:t>cpl.urandi@gmail.com</w:t>
        </w:r>
      </w:hyperlink>
    </w:p>
    <w:p w:rsidR="00E3134A" w:rsidRPr="008A2AA7" w:rsidRDefault="00E3134A" w:rsidP="008A2AA7">
      <w:pPr>
        <w:jc w:val="both"/>
        <w:rPr>
          <w:rFonts w:ascii="Arial" w:hAnsi="Arial" w:cs="Arial"/>
        </w:rPr>
      </w:pPr>
    </w:p>
    <w:p w:rsidR="00E3134A" w:rsidRPr="008A2AA7" w:rsidRDefault="00E3134A" w:rsidP="008A2AA7">
      <w:pPr>
        <w:jc w:val="both"/>
        <w:rPr>
          <w:rFonts w:ascii="Arial" w:hAnsi="Arial" w:cs="Arial"/>
        </w:rPr>
      </w:pPr>
      <w:r w:rsidRPr="008A2AA7">
        <w:rPr>
          <w:rFonts w:ascii="Arial" w:hAnsi="Arial" w:cs="Arial"/>
        </w:rPr>
        <w:t>A não remessa do recibo exime a COMISSÃO PERMANENTE DE LICITAÇÃO de comunicar eventuais retificações ocorridas no Instrumento Convocatório, bem como quaisquer informações ou esclarecimentos adicionais.</w:t>
      </w:r>
    </w:p>
    <w:p w:rsidR="00E3134A" w:rsidRPr="008A2AA7" w:rsidRDefault="00E3134A" w:rsidP="008A2AA7">
      <w:pPr>
        <w:jc w:val="both"/>
        <w:rPr>
          <w:rFonts w:ascii="Arial" w:hAnsi="Arial" w:cs="Arial"/>
          <w:b/>
        </w:rPr>
      </w:pPr>
    </w:p>
    <w:p w:rsidR="00E3134A" w:rsidRPr="008A2AA7" w:rsidRDefault="00E3134A" w:rsidP="008A2AA7">
      <w:pPr>
        <w:autoSpaceDE w:val="0"/>
        <w:autoSpaceDN w:val="0"/>
        <w:adjustRightInd w:val="0"/>
        <w:jc w:val="both"/>
        <w:rPr>
          <w:rFonts w:ascii="Arial" w:hAnsi="Arial" w:cs="Arial"/>
          <w:bCs/>
        </w:rPr>
      </w:pPr>
    </w:p>
    <w:sectPr w:rsidR="00E3134A" w:rsidRPr="008A2AA7" w:rsidSect="00D40677">
      <w:headerReference w:type="default" r:id="rId10"/>
      <w:footerReference w:type="default" r:id="rId11"/>
      <w:pgSz w:w="11906" w:h="16838"/>
      <w:pgMar w:top="1701" w:right="1134" w:bottom="1134" w:left="1701" w:header="709"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8F" w:rsidRDefault="00E30C8F" w:rsidP="00D452EC">
      <w:r>
        <w:separator/>
      </w:r>
    </w:p>
  </w:endnote>
  <w:endnote w:type="continuationSeparator" w:id="0">
    <w:p w:rsidR="00E30C8F" w:rsidRDefault="00E30C8F" w:rsidP="00D4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7" w:usb1="00000000" w:usb2="00000000" w:usb3="00000000" w:csb0="0000001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6891"/>
      <w:docPartObj>
        <w:docPartGallery w:val="Page Numbers (Bottom of Page)"/>
        <w:docPartUnique/>
      </w:docPartObj>
    </w:sdtPr>
    <w:sdtEndPr/>
    <w:sdtContent>
      <w:p w:rsidR="00CB3BFE" w:rsidRDefault="00C510EE">
        <w:pPr>
          <w:pStyle w:val="Rodap"/>
          <w:jc w:val="right"/>
        </w:pPr>
        <w:r>
          <w:fldChar w:fldCharType="begin"/>
        </w:r>
        <w:r>
          <w:instrText xml:space="preserve"> PAGE   \* MERGEFORMAT </w:instrText>
        </w:r>
        <w:r>
          <w:fldChar w:fldCharType="separate"/>
        </w:r>
        <w:r w:rsidR="00351F8B">
          <w:rPr>
            <w:noProof/>
          </w:rPr>
          <w:t>29</w:t>
        </w:r>
        <w:r>
          <w:rPr>
            <w:noProof/>
          </w:rPr>
          <w:fldChar w:fldCharType="end"/>
        </w:r>
      </w:p>
    </w:sdtContent>
  </w:sdt>
  <w:p w:rsidR="00CB3BFE" w:rsidRDefault="00CB3B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8F" w:rsidRDefault="00E30C8F" w:rsidP="00D452EC">
      <w:r>
        <w:separator/>
      </w:r>
    </w:p>
  </w:footnote>
  <w:footnote w:type="continuationSeparator" w:id="0">
    <w:p w:rsidR="00E30C8F" w:rsidRDefault="00E30C8F" w:rsidP="00D4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326" w:type="dxa"/>
      <w:tblInd w:w="70" w:type="dxa"/>
      <w:tblBorders>
        <w:bottom w:val="double" w:sz="4" w:space="0" w:color="auto"/>
      </w:tblBorders>
      <w:tblLayout w:type="fixed"/>
      <w:tblCellMar>
        <w:left w:w="70" w:type="dxa"/>
        <w:right w:w="70" w:type="dxa"/>
      </w:tblCellMar>
      <w:tblLook w:val="0000" w:firstRow="0" w:lastRow="0" w:firstColumn="0" w:lastColumn="0" w:noHBand="0" w:noVBand="0"/>
    </w:tblPr>
    <w:tblGrid>
      <w:gridCol w:w="1800"/>
      <w:gridCol w:w="7763"/>
      <w:gridCol w:w="7763"/>
    </w:tblGrid>
    <w:tr w:rsidR="00CB3BFE" w:rsidTr="001F1EAA">
      <w:trPr>
        <w:trHeight w:val="1425"/>
      </w:trPr>
      <w:tc>
        <w:tcPr>
          <w:tcW w:w="1800" w:type="dxa"/>
        </w:tcPr>
        <w:p w:rsidR="00CB3BFE" w:rsidRDefault="00CB3BFE" w:rsidP="00BA0984">
          <w:pPr>
            <w:jc w:val="right"/>
          </w:pPr>
          <w:r>
            <w:rPr>
              <w:noProof/>
            </w:rPr>
            <w:drawing>
              <wp:inline distT="0" distB="0" distL="0" distR="0">
                <wp:extent cx="1043305" cy="989965"/>
                <wp:effectExtent l="19050" t="0" r="444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3305" cy="989965"/>
                        </a:xfrm>
                        <a:prstGeom prst="rect">
                          <a:avLst/>
                        </a:prstGeom>
                        <a:noFill/>
                        <a:ln w="9525">
                          <a:noFill/>
                          <a:miter lim="800000"/>
                          <a:headEnd/>
                          <a:tailEnd/>
                        </a:ln>
                      </pic:spPr>
                    </pic:pic>
                  </a:graphicData>
                </a:graphic>
              </wp:inline>
            </w:drawing>
          </w:r>
        </w:p>
      </w:tc>
      <w:tc>
        <w:tcPr>
          <w:tcW w:w="7763" w:type="dxa"/>
        </w:tcPr>
        <w:p w:rsidR="00CB3BFE" w:rsidRDefault="00CB3BFE" w:rsidP="001F1EAA">
          <w:pPr>
            <w:pStyle w:val="Cabealho"/>
            <w:jc w:val="center"/>
            <w:rPr>
              <w:b/>
              <w:i/>
              <w:caps/>
              <w:sz w:val="30"/>
              <w:szCs w:val="36"/>
            </w:rPr>
          </w:pPr>
          <w:r>
            <w:rPr>
              <w:b/>
              <w:i/>
              <w:caps/>
              <w:noProof/>
              <w:sz w:val="36"/>
              <w:szCs w:val="36"/>
            </w:rPr>
            <w:drawing>
              <wp:anchor distT="0" distB="0" distL="114300" distR="114300" simplePos="0" relativeHeight="251659264" behindDoc="0" locked="0" layoutInCell="1" allowOverlap="1">
                <wp:simplePos x="0" y="0"/>
                <wp:positionH relativeFrom="column">
                  <wp:posOffset>3751580</wp:posOffset>
                </wp:positionH>
                <wp:positionV relativeFrom="paragraph">
                  <wp:posOffset>-138430</wp:posOffset>
                </wp:positionV>
                <wp:extent cx="827405" cy="1016000"/>
                <wp:effectExtent l="19050" t="0" r="0" b="0"/>
                <wp:wrapNone/>
                <wp:docPr id="4" name="Imagem 4" descr="Resultado de imagem para selo unicef 2013 a 2016 resul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selo unicef 2013 a 2016 resultado"/>
                        <pic:cNvPicPr>
                          <a:picLocks noChangeAspect="1" noChangeArrowheads="1"/>
                        </pic:cNvPicPr>
                      </pic:nvPicPr>
                      <pic:blipFill>
                        <a:blip r:embed="rId2" r:link="rId3"/>
                        <a:srcRect/>
                        <a:stretch>
                          <a:fillRect/>
                        </a:stretch>
                      </pic:blipFill>
                      <pic:spPr bwMode="auto">
                        <a:xfrm>
                          <a:off x="0" y="0"/>
                          <a:ext cx="827405" cy="1016000"/>
                        </a:xfrm>
                        <a:prstGeom prst="rect">
                          <a:avLst/>
                        </a:prstGeom>
                        <a:noFill/>
                        <a:ln w="9525">
                          <a:noFill/>
                          <a:miter lim="800000"/>
                          <a:headEnd/>
                          <a:tailEnd/>
                        </a:ln>
                      </pic:spPr>
                    </pic:pic>
                  </a:graphicData>
                </a:graphic>
              </wp:anchor>
            </w:drawing>
          </w:r>
        </w:p>
        <w:p w:rsidR="00CB3BFE" w:rsidRPr="00540E92" w:rsidRDefault="00CB3BFE" w:rsidP="001F1EAA">
          <w:pPr>
            <w:pStyle w:val="Cabealho"/>
            <w:ind w:left="-1510"/>
            <w:jc w:val="center"/>
            <w:rPr>
              <w:b/>
              <w:i/>
              <w:caps/>
              <w:sz w:val="30"/>
              <w:szCs w:val="36"/>
            </w:rPr>
          </w:pPr>
          <w:r w:rsidRPr="00540E92">
            <w:rPr>
              <w:b/>
              <w:i/>
              <w:caps/>
              <w:sz w:val="30"/>
              <w:szCs w:val="36"/>
            </w:rPr>
            <w:t>Prefeitura Municipal de Urandi</w:t>
          </w:r>
        </w:p>
        <w:p w:rsidR="00CB3BFE" w:rsidRPr="00540E92" w:rsidRDefault="00CB3BFE" w:rsidP="001F1EAA">
          <w:pPr>
            <w:pStyle w:val="Cabealho"/>
            <w:ind w:left="-1510"/>
            <w:jc w:val="center"/>
            <w:rPr>
              <w:i/>
              <w:sz w:val="22"/>
              <w:szCs w:val="28"/>
            </w:rPr>
          </w:pPr>
          <w:r w:rsidRPr="00540E92">
            <w:rPr>
              <w:i/>
              <w:sz w:val="22"/>
              <w:szCs w:val="28"/>
            </w:rPr>
            <w:t>Rua Sebastião Alves de Santana 57- Centro Administrativo</w:t>
          </w:r>
        </w:p>
        <w:p w:rsidR="00CB3BFE" w:rsidRPr="003B26C1" w:rsidRDefault="00CB3BFE" w:rsidP="001F1EAA">
          <w:pPr>
            <w:pStyle w:val="Cabealho"/>
            <w:ind w:left="-1510"/>
            <w:jc w:val="center"/>
            <w:rPr>
              <w:i/>
              <w:sz w:val="28"/>
              <w:szCs w:val="28"/>
            </w:rPr>
          </w:pPr>
          <w:proofErr w:type="spellStart"/>
          <w:r w:rsidRPr="00540E92">
            <w:rPr>
              <w:i/>
              <w:sz w:val="22"/>
              <w:szCs w:val="28"/>
            </w:rPr>
            <w:t>Cep</w:t>
          </w:r>
          <w:proofErr w:type="spellEnd"/>
          <w:r w:rsidRPr="00540E92">
            <w:rPr>
              <w:i/>
              <w:sz w:val="22"/>
              <w:szCs w:val="28"/>
            </w:rPr>
            <w:t>: 46.350-000 Urandi – Bahia - CNPJ-13982632/0001-40</w:t>
          </w:r>
        </w:p>
      </w:tc>
      <w:tc>
        <w:tcPr>
          <w:tcW w:w="7763" w:type="dxa"/>
        </w:tcPr>
        <w:p w:rsidR="00CB3BFE" w:rsidRDefault="00CB3BFE" w:rsidP="00BA0984">
          <w:pPr>
            <w:pStyle w:val="Cabealho"/>
            <w:jc w:val="center"/>
            <w:rPr>
              <w:rFonts w:ascii="Verdana" w:hAnsi="Verdana"/>
            </w:rPr>
          </w:pPr>
        </w:p>
        <w:p w:rsidR="00CB3BFE" w:rsidRPr="001F1EAA" w:rsidRDefault="00CB3BFE" w:rsidP="001F1EAA">
          <w:pPr>
            <w:tabs>
              <w:tab w:val="left" w:pos="1942"/>
            </w:tabs>
          </w:pPr>
          <w:r>
            <w:tab/>
          </w:r>
        </w:p>
      </w:tc>
    </w:tr>
  </w:tbl>
  <w:p w:rsidR="00CB3BFE" w:rsidRPr="00E82F9B" w:rsidRDefault="00CB3BFE">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683"/>
    <w:multiLevelType w:val="multilevel"/>
    <w:tmpl w:val="8076A73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512E28"/>
    <w:multiLevelType w:val="multilevel"/>
    <w:tmpl w:val="D176360C"/>
    <w:lvl w:ilvl="0">
      <w:start w:val="1"/>
      <w:numFmt w:val="decimal"/>
      <w:lvlText w:val="%1."/>
      <w:lvlJc w:val="left"/>
      <w:pPr>
        <w:ind w:left="525" w:hanging="525"/>
      </w:pPr>
      <w:rPr>
        <w:rFonts w:cs="Times New Roman" w:hint="default"/>
        <w:b/>
        <w:color w:val="auto"/>
      </w:rPr>
    </w:lvl>
    <w:lvl w:ilvl="1">
      <w:start w:val="1"/>
      <w:numFmt w:val="decimal"/>
      <w:lvlText w:val="%1.%2."/>
      <w:lvlJc w:val="left"/>
      <w:pPr>
        <w:ind w:left="525" w:hanging="525"/>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1C7969"/>
    <w:multiLevelType w:val="hybridMultilevel"/>
    <w:tmpl w:val="3DD0AE08"/>
    <w:lvl w:ilvl="0" w:tplc="1856FB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1F7045"/>
    <w:multiLevelType w:val="hybridMultilevel"/>
    <w:tmpl w:val="8AE022E0"/>
    <w:lvl w:ilvl="0" w:tplc="49FA7D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9A5AA1"/>
    <w:multiLevelType w:val="multilevel"/>
    <w:tmpl w:val="222E80DC"/>
    <w:lvl w:ilvl="0">
      <w:start w:val="7"/>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BD174CB"/>
    <w:multiLevelType w:val="hybridMultilevel"/>
    <w:tmpl w:val="3B06D7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1E3438"/>
    <w:multiLevelType w:val="multilevel"/>
    <w:tmpl w:val="13888A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1455B1"/>
    <w:multiLevelType w:val="hybridMultilevel"/>
    <w:tmpl w:val="5AE09CBE"/>
    <w:lvl w:ilvl="0" w:tplc="49FA7D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945F78"/>
    <w:multiLevelType w:val="hybridMultilevel"/>
    <w:tmpl w:val="ADE24CC4"/>
    <w:lvl w:ilvl="0" w:tplc="4CC48740">
      <w:start w:val="1"/>
      <w:numFmt w:val="lowerLetter"/>
      <w:lvlText w:val="%1)"/>
      <w:lvlJc w:val="left"/>
      <w:pPr>
        <w:ind w:left="346" w:hanging="360"/>
      </w:pPr>
      <w:rPr>
        <w:rFonts w:hint="default"/>
      </w:rPr>
    </w:lvl>
    <w:lvl w:ilvl="1" w:tplc="04160019" w:tentative="1">
      <w:start w:val="1"/>
      <w:numFmt w:val="lowerLetter"/>
      <w:lvlText w:val="%2."/>
      <w:lvlJc w:val="left"/>
      <w:pPr>
        <w:ind w:left="1066" w:hanging="360"/>
      </w:pPr>
    </w:lvl>
    <w:lvl w:ilvl="2" w:tplc="0416001B" w:tentative="1">
      <w:start w:val="1"/>
      <w:numFmt w:val="lowerRoman"/>
      <w:lvlText w:val="%3."/>
      <w:lvlJc w:val="right"/>
      <w:pPr>
        <w:ind w:left="1786" w:hanging="180"/>
      </w:pPr>
    </w:lvl>
    <w:lvl w:ilvl="3" w:tplc="0416000F" w:tentative="1">
      <w:start w:val="1"/>
      <w:numFmt w:val="decimal"/>
      <w:lvlText w:val="%4."/>
      <w:lvlJc w:val="left"/>
      <w:pPr>
        <w:ind w:left="2506" w:hanging="360"/>
      </w:pPr>
    </w:lvl>
    <w:lvl w:ilvl="4" w:tplc="04160019" w:tentative="1">
      <w:start w:val="1"/>
      <w:numFmt w:val="lowerLetter"/>
      <w:lvlText w:val="%5."/>
      <w:lvlJc w:val="left"/>
      <w:pPr>
        <w:ind w:left="3226" w:hanging="360"/>
      </w:pPr>
    </w:lvl>
    <w:lvl w:ilvl="5" w:tplc="0416001B" w:tentative="1">
      <w:start w:val="1"/>
      <w:numFmt w:val="lowerRoman"/>
      <w:lvlText w:val="%6."/>
      <w:lvlJc w:val="right"/>
      <w:pPr>
        <w:ind w:left="3946" w:hanging="180"/>
      </w:pPr>
    </w:lvl>
    <w:lvl w:ilvl="6" w:tplc="0416000F" w:tentative="1">
      <w:start w:val="1"/>
      <w:numFmt w:val="decimal"/>
      <w:lvlText w:val="%7."/>
      <w:lvlJc w:val="left"/>
      <w:pPr>
        <w:ind w:left="4666" w:hanging="360"/>
      </w:pPr>
    </w:lvl>
    <w:lvl w:ilvl="7" w:tplc="04160019" w:tentative="1">
      <w:start w:val="1"/>
      <w:numFmt w:val="lowerLetter"/>
      <w:lvlText w:val="%8."/>
      <w:lvlJc w:val="left"/>
      <w:pPr>
        <w:ind w:left="5386" w:hanging="360"/>
      </w:pPr>
    </w:lvl>
    <w:lvl w:ilvl="8" w:tplc="0416001B" w:tentative="1">
      <w:start w:val="1"/>
      <w:numFmt w:val="lowerRoman"/>
      <w:lvlText w:val="%9."/>
      <w:lvlJc w:val="right"/>
      <w:pPr>
        <w:ind w:left="6106" w:hanging="180"/>
      </w:pPr>
    </w:lvl>
  </w:abstractNum>
  <w:abstractNum w:abstractNumId="10">
    <w:nsid w:val="4E3D3908"/>
    <w:multiLevelType w:val="multilevel"/>
    <w:tmpl w:val="320688E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413FDE"/>
    <w:multiLevelType w:val="hybridMultilevel"/>
    <w:tmpl w:val="2ED033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954BCA"/>
    <w:multiLevelType w:val="hybridMultilevel"/>
    <w:tmpl w:val="4CB66394"/>
    <w:lvl w:ilvl="0" w:tplc="7AB8603C">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DA769E3"/>
    <w:multiLevelType w:val="multilevel"/>
    <w:tmpl w:val="E646A818"/>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4">
    <w:nsid w:val="6E9B0A07"/>
    <w:multiLevelType w:val="hybridMultilevel"/>
    <w:tmpl w:val="1B5A8E5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58C460F"/>
    <w:multiLevelType w:val="hybridMultilevel"/>
    <w:tmpl w:val="FC9A558E"/>
    <w:lvl w:ilvl="0" w:tplc="93F49C9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7AAD22A9"/>
    <w:multiLevelType w:val="multilevel"/>
    <w:tmpl w:val="8076A73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4"/>
  </w:num>
  <w:num w:numId="4">
    <w:abstractNumId w:val="9"/>
  </w:num>
  <w:num w:numId="5">
    <w:abstractNumId w:val="15"/>
  </w:num>
  <w:num w:numId="6">
    <w:abstractNumId w:val="2"/>
  </w:num>
  <w:num w:numId="7">
    <w:abstractNumId w:val="12"/>
  </w:num>
  <w:num w:numId="8">
    <w:abstractNumId w:val="3"/>
  </w:num>
  <w:num w:numId="9">
    <w:abstractNumId w:val="11"/>
  </w:num>
  <w:num w:numId="10">
    <w:abstractNumId w:val="5"/>
  </w:num>
  <w:num w:numId="11">
    <w:abstractNumId w:val="10"/>
  </w:num>
  <w:num w:numId="12">
    <w:abstractNumId w:val="0"/>
  </w:num>
  <w:num w:numId="13">
    <w:abstractNumId w:val="16"/>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2EC"/>
    <w:rsid w:val="000056AA"/>
    <w:rsid w:val="000112F7"/>
    <w:rsid w:val="00013425"/>
    <w:rsid w:val="00017995"/>
    <w:rsid w:val="00020CEA"/>
    <w:rsid w:val="00027609"/>
    <w:rsid w:val="000314AB"/>
    <w:rsid w:val="00031A5B"/>
    <w:rsid w:val="00032D91"/>
    <w:rsid w:val="00043E43"/>
    <w:rsid w:val="00057C4C"/>
    <w:rsid w:val="00060BE5"/>
    <w:rsid w:val="00066DB0"/>
    <w:rsid w:val="0006743C"/>
    <w:rsid w:val="00067A80"/>
    <w:rsid w:val="00067B2D"/>
    <w:rsid w:val="00067B3F"/>
    <w:rsid w:val="0007263C"/>
    <w:rsid w:val="00072F6B"/>
    <w:rsid w:val="000764AD"/>
    <w:rsid w:val="00082695"/>
    <w:rsid w:val="00087A0B"/>
    <w:rsid w:val="00090C02"/>
    <w:rsid w:val="000A215E"/>
    <w:rsid w:val="000A254C"/>
    <w:rsid w:val="000A4237"/>
    <w:rsid w:val="000A684B"/>
    <w:rsid w:val="000B4599"/>
    <w:rsid w:val="000C23D3"/>
    <w:rsid w:val="000E404D"/>
    <w:rsid w:val="000F0BE3"/>
    <w:rsid w:val="000F152B"/>
    <w:rsid w:val="00104DA7"/>
    <w:rsid w:val="001113E3"/>
    <w:rsid w:val="001133A7"/>
    <w:rsid w:val="00130C48"/>
    <w:rsid w:val="00132C78"/>
    <w:rsid w:val="0013435F"/>
    <w:rsid w:val="00135FF1"/>
    <w:rsid w:val="00153C34"/>
    <w:rsid w:val="00170147"/>
    <w:rsid w:val="00170B34"/>
    <w:rsid w:val="00182C8F"/>
    <w:rsid w:val="0018447B"/>
    <w:rsid w:val="0019464F"/>
    <w:rsid w:val="001B3A21"/>
    <w:rsid w:val="001C0C63"/>
    <w:rsid w:val="001D3E2D"/>
    <w:rsid w:val="001D7172"/>
    <w:rsid w:val="001E6332"/>
    <w:rsid w:val="001F1EAA"/>
    <w:rsid w:val="002021E0"/>
    <w:rsid w:val="00204560"/>
    <w:rsid w:val="00211B02"/>
    <w:rsid w:val="002128FD"/>
    <w:rsid w:val="002147F7"/>
    <w:rsid w:val="002229C5"/>
    <w:rsid w:val="0022630D"/>
    <w:rsid w:val="002302C5"/>
    <w:rsid w:val="00232368"/>
    <w:rsid w:val="002469A5"/>
    <w:rsid w:val="002476D5"/>
    <w:rsid w:val="00253349"/>
    <w:rsid w:val="00254617"/>
    <w:rsid w:val="00256259"/>
    <w:rsid w:val="00262E7D"/>
    <w:rsid w:val="00264F59"/>
    <w:rsid w:val="002923F1"/>
    <w:rsid w:val="002A4334"/>
    <w:rsid w:val="002B323F"/>
    <w:rsid w:val="002C3B85"/>
    <w:rsid w:val="002C61DF"/>
    <w:rsid w:val="002C6228"/>
    <w:rsid w:val="002C7B4E"/>
    <w:rsid w:val="002D3B1E"/>
    <w:rsid w:val="002E20F9"/>
    <w:rsid w:val="002E2498"/>
    <w:rsid w:val="002E3CCC"/>
    <w:rsid w:val="002E7D69"/>
    <w:rsid w:val="002F2ADE"/>
    <w:rsid w:val="0030573E"/>
    <w:rsid w:val="003068A1"/>
    <w:rsid w:val="00306FCA"/>
    <w:rsid w:val="003155B2"/>
    <w:rsid w:val="00317066"/>
    <w:rsid w:val="003276B5"/>
    <w:rsid w:val="0034164B"/>
    <w:rsid w:val="00343490"/>
    <w:rsid w:val="00345BF5"/>
    <w:rsid w:val="00347842"/>
    <w:rsid w:val="0035170D"/>
    <w:rsid w:val="00351F8B"/>
    <w:rsid w:val="003525E8"/>
    <w:rsid w:val="0035560A"/>
    <w:rsid w:val="003606C4"/>
    <w:rsid w:val="003709BB"/>
    <w:rsid w:val="003735F0"/>
    <w:rsid w:val="003828B9"/>
    <w:rsid w:val="00387F75"/>
    <w:rsid w:val="0039028E"/>
    <w:rsid w:val="003916CD"/>
    <w:rsid w:val="003A6679"/>
    <w:rsid w:val="003B3D08"/>
    <w:rsid w:val="003B7B82"/>
    <w:rsid w:val="003D6005"/>
    <w:rsid w:val="003E0178"/>
    <w:rsid w:val="003E2041"/>
    <w:rsid w:val="003E4411"/>
    <w:rsid w:val="003F1AE1"/>
    <w:rsid w:val="0041122F"/>
    <w:rsid w:val="004228E8"/>
    <w:rsid w:val="00430D11"/>
    <w:rsid w:val="0045267E"/>
    <w:rsid w:val="00452AD7"/>
    <w:rsid w:val="004534D6"/>
    <w:rsid w:val="00453DF8"/>
    <w:rsid w:val="00457B1E"/>
    <w:rsid w:val="004628F1"/>
    <w:rsid w:val="00464A0F"/>
    <w:rsid w:val="0046542E"/>
    <w:rsid w:val="00473105"/>
    <w:rsid w:val="004765CF"/>
    <w:rsid w:val="00481FF3"/>
    <w:rsid w:val="004855FC"/>
    <w:rsid w:val="00485732"/>
    <w:rsid w:val="0048610B"/>
    <w:rsid w:val="00487082"/>
    <w:rsid w:val="00490E60"/>
    <w:rsid w:val="004A0844"/>
    <w:rsid w:val="004A20D2"/>
    <w:rsid w:val="004B21DD"/>
    <w:rsid w:val="004C2F06"/>
    <w:rsid w:val="004C4C93"/>
    <w:rsid w:val="004C7C27"/>
    <w:rsid w:val="004E6512"/>
    <w:rsid w:val="005171CD"/>
    <w:rsid w:val="005228E1"/>
    <w:rsid w:val="0052732C"/>
    <w:rsid w:val="00532AFA"/>
    <w:rsid w:val="00545D04"/>
    <w:rsid w:val="0055683C"/>
    <w:rsid w:val="005653D5"/>
    <w:rsid w:val="0056608A"/>
    <w:rsid w:val="00567AF4"/>
    <w:rsid w:val="00567CE2"/>
    <w:rsid w:val="0057419A"/>
    <w:rsid w:val="00574D27"/>
    <w:rsid w:val="00581C02"/>
    <w:rsid w:val="00584A93"/>
    <w:rsid w:val="00584DAC"/>
    <w:rsid w:val="00591084"/>
    <w:rsid w:val="005946B8"/>
    <w:rsid w:val="005A3CC1"/>
    <w:rsid w:val="005A5F23"/>
    <w:rsid w:val="005A7C37"/>
    <w:rsid w:val="005B29FD"/>
    <w:rsid w:val="005B45D7"/>
    <w:rsid w:val="005D0876"/>
    <w:rsid w:val="006027E6"/>
    <w:rsid w:val="00621C5D"/>
    <w:rsid w:val="00634875"/>
    <w:rsid w:val="0064106A"/>
    <w:rsid w:val="00641892"/>
    <w:rsid w:val="00644FC1"/>
    <w:rsid w:val="0065179E"/>
    <w:rsid w:val="00653BF7"/>
    <w:rsid w:val="00663D6A"/>
    <w:rsid w:val="0067086C"/>
    <w:rsid w:val="00677305"/>
    <w:rsid w:val="00680150"/>
    <w:rsid w:val="0068342C"/>
    <w:rsid w:val="00686E6C"/>
    <w:rsid w:val="006878C9"/>
    <w:rsid w:val="00687F7E"/>
    <w:rsid w:val="00695CAA"/>
    <w:rsid w:val="006A6B39"/>
    <w:rsid w:val="006B2A54"/>
    <w:rsid w:val="006B64FE"/>
    <w:rsid w:val="006D6880"/>
    <w:rsid w:val="006E25E8"/>
    <w:rsid w:val="006E5B49"/>
    <w:rsid w:val="006F4F56"/>
    <w:rsid w:val="00700B91"/>
    <w:rsid w:val="0073046B"/>
    <w:rsid w:val="00732001"/>
    <w:rsid w:val="00735000"/>
    <w:rsid w:val="0073663D"/>
    <w:rsid w:val="007620FD"/>
    <w:rsid w:val="00771182"/>
    <w:rsid w:val="00772C5C"/>
    <w:rsid w:val="00774B35"/>
    <w:rsid w:val="00775300"/>
    <w:rsid w:val="007771C3"/>
    <w:rsid w:val="007818A7"/>
    <w:rsid w:val="00795DA5"/>
    <w:rsid w:val="007B7F20"/>
    <w:rsid w:val="007C1BDB"/>
    <w:rsid w:val="007C73AB"/>
    <w:rsid w:val="007D157E"/>
    <w:rsid w:val="007D3E5B"/>
    <w:rsid w:val="007D58D4"/>
    <w:rsid w:val="007D643F"/>
    <w:rsid w:val="007D6B41"/>
    <w:rsid w:val="007E1765"/>
    <w:rsid w:val="007E614D"/>
    <w:rsid w:val="007F5C82"/>
    <w:rsid w:val="007F61B6"/>
    <w:rsid w:val="007F6CD7"/>
    <w:rsid w:val="00803559"/>
    <w:rsid w:val="00803C10"/>
    <w:rsid w:val="00806C49"/>
    <w:rsid w:val="00813C2E"/>
    <w:rsid w:val="00821042"/>
    <w:rsid w:val="0083495D"/>
    <w:rsid w:val="00835B66"/>
    <w:rsid w:val="008455DC"/>
    <w:rsid w:val="00845728"/>
    <w:rsid w:val="00845D34"/>
    <w:rsid w:val="00851A5B"/>
    <w:rsid w:val="008624E5"/>
    <w:rsid w:val="008642C4"/>
    <w:rsid w:val="008642F4"/>
    <w:rsid w:val="00866F65"/>
    <w:rsid w:val="00870C77"/>
    <w:rsid w:val="00870C8F"/>
    <w:rsid w:val="00872A5A"/>
    <w:rsid w:val="008746D4"/>
    <w:rsid w:val="00877393"/>
    <w:rsid w:val="00881A38"/>
    <w:rsid w:val="0088500C"/>
    <w:rsid w:val="00885701"/>
    <w:rsid w:val="00887690"/>
    <w:rsid w:val="008952FA"/>
    <w:rsid w:val="00895693"/>
    <w:rsid w:val="008A2771"/>
    <w:rsid w:val="008A2AA7"/>
    <w:rsid w:val="008A4D87"/>
    <w:rsid w:val="008A6609"/>
    <w:rsid w:val="008B2572"/>
    <w:rsid w:val="008B482E"/>
    <w:rsid w:val="008C403B"/>
    <w:rsid w:val="008C615F"/>
    <w:rsid w:val="008D38C5"/>
    <w:rsid w:val="008E09A7"/>
    <w:rsid w:val="008E32C1"/>
    <w:rsid w:val="008E37B8"/>
    <w:rsid w:val="008F0FFE"/>
    <w:rsid w:val="008F2258"/>
    <w:rsid w:val="00900863"/>
    <w:rsid w:val="0090101B"/>
    <w:rsid w:val="00907496"/>
    <w:rsid w:val="00913D7F"/>
    <w:rsid w:val="00930074"/>
    <w:rsid w:val="00932A36"/>
    <w:rsid w:val="00941D35"/>
    <w:rsid w:val="00944D32"/>
    <w:rsid w:val="00945EBB"/>
    <w:rsid w:val="0095169F"/>
    <w:rsid w:val="00960D1F"/>
    <w:rsid w:val="0096184C"/>
    <w:rsid w:val="0096213D"/>
    <w:rsid w:val="009668F9"/>
    <w:rsid w:val="0096776E"/>
    <w:rsid w:val="009720AF"/>
    <w:rsid w:val="00972F0A"/>
    <w:rsid w:val="00976903"/>
    <w:rsid w:val="00981E43"/>
    <w:rsid w:val="009874D2"/>
    <w:rsid w:val="009941DE"/>
    <w:rsid w:val="00994249"/>
    <w:rsid w:val="009A3598"/>
    <w:rsid w:val="009A6D8E"/>
    <w:rsid w:val="009B2B4E"/>
    <w:rsid w:val="009B5369"/>
    <w:rsid w:val="009B59C4"/>
    <w:rsid w:val="009C07CB"/>
    <w:rsid w:val="009C1642"/>
    <w:rsid w:val="009C57CD"/>
    <w:rsid w:val="009D0AA3"/>
    <w:rsid w:val="009F3875"/>
    <w:rsid w:val="00A01635"/>
    <w:rsid w:val="00A02886"/>
    <w:rsid w:val="00A1239F"/>
    <w:rsid w:val="00A132E4"/>
    <w:rsid w:val="00A1447E"/>
    <w:rsid w:val="00A172C0"/>
    <w:rsid w:val="00A229CF"/>
    <w:rsid w:val="00A31906"/>
    <w:rsid w:val="00A33FA6"/>
    <w:rsid w:val="00A42241"/>
    <w:rsid w:val="00A57859"/>
    <w:rsid w:val="00A649D7"/>
    <w:rsid w:val="00A65973"/>
    <w:rsid w:val="00A72A74"/>
    <w:rsid w:val="00A73B9D"/>
    <w:rsid w:val="00A80D8D"/>
    <w:rsid w:val="00A84793"/>
    <w:rsid w:val="00A853F8"/>
    <w:rsid w:val="00A97BA1"/>
    <w:rsid w:val="00AA0C55"/>
    <w:rsid w:val="00AA19D6"/>
    <w:rsid w:val="00AA69AB"/>
    <w:rsid w:val="00AA7C5F"/>
    <w:rsid w:val="00AB19B6"/>
    <w:rsid w:val="00AB3B10"/>
    <w:rsid w:val="00AC05C2"/>
    <w:rsid w:val="00AC128F"/>
    <w:rsid w:val="00AD7D70"/>
    <w:rsid w:val="00AE1C8F"/>
    <w:rsid w:val="00AE30AF"/>
    <w:rsid w:val="00AE433F"/>
    <w:rsid w:val="00AE6419"/>
    <w:rsid w:val="00AF319D"/>
    <w:rsid w:val="00AF69E9"/>
    <w:rsid w:val="00AF6DB4"/>
    <w:rsid w:val="00B00678"/>
    <w:rsid w:val="00B05662"/>
    <w:rsid w:val="00B058EE"/>
    <w:rsid w:val="00B15292"/>
    <w:rsid w:val="00B17C7F"/>
    <w:rsid w:val="00B373B6"/>
    <w:rsid w:val="00B5059A"/>
    <w:rsid w:val="00B5103C"/>
    <w:rsid w:val="00B5292E"/>
    <w:rsid w:val="00B63356"/>
    <w:rsid w:val="00B76FE7"/>
    <w:rsid w:val="00B81FBB"/>
    <w:rsid w:val="00B8298D"/>
    <w:rsid w:val="00B9037C"/>
    <w:rsid w:val="00B90E5B"/>
    <w:rsid w:val="00B95E27"/>
    <w:rsid w:val="00BA0984"/>
    <w:rsid w:val="00BA2C72"/>
    <w:rsid w:val="00BA7BFF"/>
    <w:rsid w:val="00BB0A1E"/>
    <w:rsid w:val="00BB6228"/>
    <w:rsid w:val="00BC320A"/>
    <w:rsid w:val="00BC4143"/>
    <w:rsid w:val="00BC726A"/>
    <w:rsid w:val="00BD07DE"/>
    <w:rsid w:val="00BD3047"/>
    <w:rsid w:val="00BD64BF"/>
    <w:rsid w:val="00BD7D7D"/>
    <w:rsid w:val="00BE2BE4"/>
    <w:rsid w:val="00BE33BD"/>
    <w:rsid w:val="00BF19F8"/>
    <w:rsid w:val="00BF2808"/>
    <w:rsid w:val="00C021C4"/>
    <w:rsid w:val="00C050BE"/>
    <w:rsid w:val="00C0604C"/>
    <w:rsid w:val="00C139D6"/>
    <w:rsid w:val="00C146EA"/>
    <w:rsid w:val="00C20EF1"/>
    <w:rsid w:val="00C277E0"/>
    <w:rsid w:val="00C32942"/>
    <w:rsid w:val="00C33740"/>
    <w:rsid w:val="00C40B60"/>
    <w:rsid w:val="00C510EE"/>
    <w:rsid w:val="00C74967"/>
    <w:rsid w:val="00C7784D"/>
    <w:rsid w:val="00C8150C"/>
    <w:rsid w:val="00C92248"/>
    <w:rsid w:val="00CA5A7B"/>
    <w:rsid w:val="00CB2480"/>
    <w:rsid w:val="00CB3BFE"/>
    <w:rsid w:val="00CB6B05"/>
    <w:rsid w:val="00CB6F44"/>
    <w:rsid w:val="00CB7F31"/>
    <w:rsid w:val="00CC05CA"/>
    <w:rsid w:val="00CC4AC4"/>
    <w:rsid w:val="00CC562C"/>
    <w:rsid w:val="00CC5881"/>
    <w:rsid w:val="00CC73CA"/>
    <w:rsid w:val="00CD10B7"/>
    <w:rsid w:val="00CD1EA2"/>
    <w:rsid w:val="00CE1FC7"/>
    <w:rsid w:val="00CE224A"/>
    <w:rsid w:val="00CE2F47"/>
    <w:rsid w:val="00CE69FE"/>
    <w:rsid w:val="00CF208F"/>
    <w:rsid w:val="00CF4CF9"/>
    <w:rsid w:val="00D05882"/>
    <w:rsid w:val="00D078E3"/>
    <w:rsid w:val="00D12F05"/>
    <w:rsid w:val="00D302B9"/>
    <w:rsid w:val="00D4015E"/>
    <w:rsid w:val="00D40677"/>
    <w:rsid w:val="00D42289"/>
    <w:rsid w:val="00D44BBC"/>
    <w:rsid w:val="00D452EC"/>
    <w:rsid w:val="00D50318"/>
    <w:rsid w:val="00D52C93"/>
    <w:rsid w:val="00D566BB"/>
    <w:rsid w:val="00D61D85"/>
    <w:rsid w:val="00D65925"/>
    <w:rsid w:val="00D73369"/>
    <w:rsid w:val="00D73841"/>
    <w:rsid w:val="00D80BEB"/>
    <w:rsid w:val="00D814B8"/>
    <w:rsid w:val="00D867A6"/>
    <w:rsid w:val="00D93621"/>
    <w:rsid w:val="00D96ACA"/>
    <w:rsid w:val="00D978E5"/>
    <w:rsid w:val="00DA1E6A"/>
    <w:rsid w:val="00DA6ACF"/>
    <w:rsid w:val="00DA7646"/>
    <w:rsid w:val="00DB1CC0"/>
    <w:rsid w:val="00DB2B16"/>
    <w:rsid w:val="00DB7169"/>
    <w:rsid w:val="00DC78C6"/>
    <w:rsid w:val="00DD3494"/>
    <w:rsid w:val="00DE1684"/>
    <w:rsid w:val="00DE2358"/>
    <w:rsid w:val="00DE33F1"/>
    <w:rsid w:val="00DE4884"/>
    <w:rsid w:val="00DF5140"/>
    <w:rsid w:val="00DF6C3F"/>
    <w:rsid w:val="00E02C8D"/>
    <w:rsid w:val="00E03126"/>
    <w:rsid w:val="00E05D93"/>
    <w:rsid w:val="00E12C8A"/>
    <w:rsid w:val="00E215FF"/>
    <w:rsid w:val="00E266F8"/>
    <w:rsid w:val="00E30C8F"/>
    <w:rsid w:val="00E3134A"/>
    <w:rsid w:val="00E33B5D"/>
    <w:rsid w:val="00E4457A"/>
    <w:rsid w:val="00E55718"/>
    <w:rsid w:val="00E57D10"/>
    <w:rsid w:val="00E57DAF"/>
    <w:rsid w:val="00E64E2C"/>
    <w:rsid w:val="00E71990"/>
    <w:rsid w:val="00E742F0"/>
    <w:rsid w:val="00E82F9B"/>
    <w:rsid w:val="00EA1460"/>
    <w:rsid w:val="00EA3608"/>
    <w:rsid w:val="00EA4E32"/>
    <w:rsid w:val="00EA6881"/>
    <w:rsid w:val="00EB1166"/>
    <w:rsid w:val="00EE0E95"/>
    <w:rsid w:val="00EE1491"/>
    <w:rsid w:val="00EE3C1B"/>
    <w:rsid w:val="00EF2A5F"/>
    <w:rsid w:val="00F035B0"/>
    <w:rsid w:val="00F04685"/>
    <w:rsid w:val="00F14E47"/>
    <w:rsid w:val="00F314E7"/>
    <w:rsid w:val="00F434D8"/>
    <w:rsid w:val="00F519DE"/>
    <w:rsid w:val="00F53F02"/>
    <w:rsid w:val="00F62D72"/>
    <w:rsid w:val="00F64A79"/>
    <w:rsid w:val="00F72C9C"/>
    <w:rsid w:val="00F74061"/>
    <w:rsid w:val="00F74E8E"/>
    <w:rsid w:val="00F75112"/>
    <w:rsid w:val="00F8038F"/>
    <w:rsid w:val="00F83CB8"/>
    <w:rsid w:val="00F9207B"/>
    <w:rsid w:val="00FA7B9D"/>
    <w:rsid w:val="00FB26E5"/>
    <w:rsid w:val="00FB36B1"/>
    <w:rsid w:val="00FB5073"/>
    <w:rsid w:val="00FB5B81"/>
    <w:rsid w:val="00FC377A"/>
    <w:rsid w:val="00FC60F8"/>
    <w:rsid w:val="00FD5141"/>
    <w:rsid w:val="00FE0198"/>
    <w:rsid w:val="00FE38CF"/>
    <w:rsid w:val="00FE3B7B"/>
    <w:rsid w:val="00FF2F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E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452E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452E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642F4"/>
    <w:pPr>
      <w:keepNext/>
      <w:tabs>
        <w:tab w:val="num" w:pos="2160"/>
      </w:tabs>
      <w:suppressAutoHyphens/>
      <w:ind w:left="2160" w:hanging="180"/>
      <w:jc w:val="center"/>
      <w:outlineLvl w:val="2"/>
    </w:pPr>
    <w:rPr>
      <w:b/>
      <w:sz w:val="28"/>
      <w:lang w:eastAsia="ar-SA"/>
    </w:rPr>
  </w:style>
  <w:style w:type="paragraph" w:styleId="Ttulo4">
    <w:name w:val="heading 4"/>
    <w:basedOn w:val="Normal"/>
    <w:next w:val="Normal"/>
    <w:link w:val="Ttulo4Char"/>
    <w:qFormat/>
    <w:rsid w:val="008642F4"/>
    <w:pPr>
      <w:keepNext/>
      <w:tabs>
        <w:tab w:val="num" w:pos="2880"/>
      </w:tabs>
      <w:suppressAutoHyphens/>
      <w:spacing w:before="240" w:after="60"/>
      <w:ind w:left="2880" w:hanging="360"/>
      <w:outlineLvl w:val="3"/>
    </w:pPr>
    <w:rPr>
      <w:rFonts w:ascii="Calibri" w:hAnsi="Calibri"/>
      <w:b/>
      <w:bCs/>
      <w:sz w:val="28"/>
      <w:szCs w:val="28"/>
      <w:lang w:eastAsia="ar-SA"/>
    </w:rPr>
  </w:style>
  <w:style w:type="paragraph" w:styleId="Ttulo5">
    <w:name w:val="heading 5"/>
    <w:basedOn w:val="Normal"/>
    <w:next w:val="Normal"/>
    <w:link w:val="Ttulo5Char"/>
    <w:qFormat/>
    <w:rsid w:val="008642F4"/>
    <w:pPr>
      <w:spacing w:before="240" w:after="60"/>
      <w:outlineLvl w:val="4"/>
    </w:pPr>
    <w:rPr>
      <w:b/>
      <w:bCs/>
      <w:i/>
      <w:iCs/>
      <w:sz w:val="26"/>
      <w:szCs w:val="26"/>
    </w:rPr>
  </w:style>
  <w:style w:type="paragraph" w:styleId="Ttulo6">
    <w:name w:val="heading 6"/>
    <w:basedOn w:val="Normal"/>
    <w:next w:val="Normal"/>
    <w:link w:val="Ttulo6Char"/>
    <w:qFormat/>
    <w:rsid w:val="00D452EC"/>
    <w:pPr>
      <w:keepNext/>
      <w:jc w:val="both"/>
      <w:outlineLvl w:val="5"/>
    </w:pPr>
    <w:rPr>
      <w:rFonts w:ascii="Arial" w:hAnsi="Arial"/>
      <w:b/>
      <w:color w:val="000000"/>
      <w:sz w:val="24"/>
    </w:rPr>
  </w:style>
  <w:style w:type="paragraph" w:styleId="Ttulo7">
    <w:name w:val="heading 7"/>
    <w:basedOn w:val="Normal"/>
    <w:next w:val="Normal"/>
    <w:link w:val="Ttulo7Char"/>
    <w:qFormat/>
    <w:rsid w:val="008642F4"/>
    <w:pPr>
      <w:spacing w:before="240" w:after="60"/>
      <w:outlineLvl w:val="6"/>
    </w:pPr>
    <w:rPr>
      <w:rFonts w:ascii="Calibri" w:hAnsi="Calibri"/>
      <w:sz w:val="24"/>
      <w:szCs w:val="24"/>
    </w:rPr>
  </w:style>
  <w:style w:type="paragraph" w:styleId="Ttulo8">
    <w:name w:val="heading 8"/>
    <w:basedOn w:val="Normal"/>
    <w:next w:val="Normal"/>
    <w:link w:val="Ttulo8Char"/>
    <w:qFormat/>
    <w:rsid w:val="00D452EC"/>
    <w:pPr>
      <w:keepNext/>
      <w:jc w:val="center"/>
      <w:outlineLvl w:val="7"/>
    </w:pPr>
    <w:rPr>
      <w:rFonts w:ascii="Arial" w:hAnsi="Arial"/>
      <w:b/>
      <w:sz w:val="24"/>
    </w:rPr>
  </w:style>
  <w:style w:type="paragraph" w:styleId="Ttulo9">
    <w:name w:val="heading 9"/>
    <w:basedOn w:val="Normal"/>
    <w:next w:val="Normal"/>
    <w:link w:val="Ttulo9Char"/>
    <w:qFormat/>
    <w:rsid w:val="00D452EC"/>
    <w:pPr>
      <w:keepNext/>
      <w:ind w:right="732"/>
      <w:jc w:val="both"/>
      <w:outlineLvl w:val="8"/>
    </w:pPr>
    <w:rPr>
      <w:rFonts w:ascii="Arial" w:hAnsi="Arial" w:cs="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
    <w:basedOn w:val="Normal"/>
    <w:link w:val="CabealhoChar"/>
    <w:uiPriority w:val="99"/>
    <w:unhideWhenUsed/>
    <w:rsid w:val="00D452EC"/>
    <w:pPr>
      <w:tabs>
        <w:tab w:val="center" w:pos="4252"/>
        <w:tab w:val="right" w:pos="8504"/>
      </w:tabs>
    </w:pPr>
  </w:style>
  <w:style w:type="character" w:customStyle="1" w:styleId="CabealhoChar">
    <w:name w:val="Cabeçalho Char"/>
    <w:aliases w:val="encabezado Char,Cabeçalho superior Char,Heading 1a Char"/>
    <w:basedOn w:val="Fontepargpadro"/>
    <w:link w:val="Cabealho"/>
    <w:uiPriority w:val="99"/>
    <w:rsid w:val="00D452EC"/>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D452EC"/>
    <w:rPr>
      <w:rFonts w:ascii="Tahoma" w:hAnsi="Tahoma" w:cs="Tahoma"/>
      <w:sz w:val="16"/>
      <w:szCs w:val="16"/>
    </w:rPr>
  </w:style>
  <w:style w:type="character" w:customStyle="1" w:styleId="TextodebaloChar">
    <w:name w:val="Texto de balão Char"/>
    <w:basedOn w:val="Fontepargpadro"/>
    <w:link w:val="Textodebalo"/>
    <w:rsid w:val="00D452EC"/>
    <w:rPr>
      <w:rFonts w:ascii="Tahoma" w:eastAsia="Times New Roman" w:hAnsi="Tahoma" w:cs="Tahoma"/>
      <w:sz w:val="16"/>
      <w:szCs w:val="16"/>
      <w:lang w:eastAsia="pt-BR"/>
    </w:rPr>
  </w:style>
  <w:style w:type="paragraph" w:styleId="Rodap">
    <w:name w:val="footer"/>
    <w:basedOn w:val="Normal"/>
    <w:link w:val="RodapChar"/>
    <w:uiPriority w:val="99"/>
    <w:unhideWhenUsed/>
    <w:rsid w:val="00D452EC"/>
    <w:pPr>
      <w:tabs>
        <w:tab w:val="center" w:pos="4252"/>
        <w:tab w:val="right" w:pos="8504"/>
      </w:tabs>
    </w:pPr>
  </w:style>
  <w:style w:type="character" w:customStyle="1" w:styleId="RodapChar">
    <w:name w:val="Rodapé Char"/>
    <w:basedOn w:val="Fontepargpadro"/>
    <w:link w:val="Rodap"/>
    <w:uiPriority w:val="99"/>
    <w:rsid w:val="00D452EC"/>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452E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D452EC"/>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D452EC"/>
    <w:rPr>
      <w:rFonts w:ascii="Arial" w:eastAsia="Times New Roman" w:hAnsi="Arial" w:cs="Times New Roman"/>
      <w:b/>
      <w:color w:val="000000"/>
      <w:sz w:val="24"/>
      <w:szCs w:val="20"/>
      <w:lang w:eastAsia="pt-BR"/>
    </w:rPr>
  </w:style>
  <w:style w:type="character" w:customStyle="1" w:styleId="Ttulo8Char">
    <w:name w:val="Título 8 Char"/>
    <w:basedOn w:val="Fontepargpadro"/>
    <w:link w:val="Ttulo8"/>
    <w:rsid w:val="00D452EC"/>
    <w:rPr>
      <w:rFonts w:ascii="Arial" w:eastAsia="Times New Roman" w:hAnsi="Arial" w:cs="Times New Roman"/>
      <w:b/>
      <w:sz w:val="24"/>
      <w:szCs w:val="20"/>
      <w:lang w:eastAsia="pt-BR"/>
    </w:rPr>
  </w:style>
  <w:style w:type="character" w:customStyle="1" w:styleId="Ttulo9Char">
    <w:name w:val="Título 9 Char"/>
    <w:basedOn w:val="Fontepargpadro"/>
    <w:link w:val="Ttulo9"/>
    <w:rsid w:val="00D452EC"/>
    <w:rPr>
      <w:rFonts w:ascii="Arial" w:eastAsia="Times New Roman" w:hAnsi="Arial" w:cs="Arial"/>
      <w:b/>
      <w:color w:val="000000"/>
      <w:szCs w:val="20"/>
      <w:lang w:eastAsia="pt-BR"/>
    </w:rPr>
  </w:style>
  <w:style w:type="paragraph" w:styleId="Subttulo">
    <w:name w:val="Subtitle"/>
    <w:basedOn w:val="Normal"/>
    <w:link w:val="SubttuloChar"/>
    <w:qFormat/>
    <w:rsid w:val="00D452EC"/>
    <w:rPr>
      <w:rFonts w:ascii="Futura Lt BT" w:hAnsi="Futura Lt BT"/>
      <w:b/>
      <w:bCs/>
      <w:smallCaps/>
    </w:rPr>
  </w:style>
  <w:style w:type="character" w:customStyle="1" w:styleId="SubttuloChar">
    <w:name w:val="Subtítulo Char"/>
    <w:basedOn w:val="Fontepargpadro"/>
    <w:link w:val="Subttulo"/>
    <w:rsid w:val="00D452EC"/>
    <w:rPr>
      <w:rFonts w:ascii="Futura Lt BT" w:eastAsia="Times New Roman" w:hAnsi="Futura Lt BT" w:cs="Times New Roman"/>
      <w:b/>
      <w:bCs/>
      <w:smallCaps/>
      <w:sz w:val="20"/>
      <w:szCs w:val="20"/>
      <w:lang w:eastAsia="pt-BR"/>
    </w:rPr>
  </w:style>
  <w:style w:type="paragraph" w:styleId="NormalWeb">
    <w:name w:val="Normal (Web)"/>
    <w:basedOn w:val="Normal"/>
    <w:uiPriority w:val="99"/>
    <w:rsid w:val="00D452EC"/>
    <w:pPr>
      <w:spacing w:before="100" w:beforeAutospacing="1" w:after="100" w:afterAutospacing="1"/>
    </w:pPr>
    <w:rPr>
      <w:color w:val="000000"/>
      <w:sz w:val="24"/>
      <w:szCs w:val="24"/>
    </w:rPr>
  </w:style>
  <w:style w:type="character" w:styleId="Forte">
    <w:name w:val="Strong"/>
    <w:basedOn w:val="Fontepargpadro"/>
    <w:uiPriority w:val="22"/>
    <w:qFormat/>
    <w:rsid w:val="00D452EC"/>
    <w:rPr>
      <w:b/>
      <w:bCs/>
    </w:rPr>
  </w:style>
  <w:style w:type="table" w:styleId="Tabelacomgrade">
    <w:name w:val="Table Grid"/>
    <w:basedOn w:val="Tabelanormal"/>
    <w:uiPriority w:val="59"/>
    <w:rsid w:val="00D452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D452EC"/>
    <w:pPr>
      <w:ind w:left="2835"/>
      <w:jc w:val="both"/>
    </w:pPr>
    <w:rPr>
      <w:rFonts w:ascii="Arial" w:hAnsi="Arial"/>
      <w:b/>
      <w:sz w:val="24"/>
    </w:rPr>
  </w:style>
  <w:style w:type="character" w:customStyle="1" w:styleId="Recuodecorpodetexto2Char">
    <w:name w:val="Recuo de corpo de texto 2 Char"/>
    <w:basedOn w:val="Fontepargpadro"/>
    <w:link w:val="Recuodecorpodetexto2"/>
    <w:rsid w:val="00D452EC"/>
    <w:rPr>
      <w:rFonts w:ascii="Arial" w:eastAsia="Times New Roman" w:hAnsi="Arial" w:cs="Times New Roman"/>
      <w:b/>
      <w:sz w:val="24"/>
      <w:szCs w:val="20"/>
      <w:lang w:eastAsia="pt-BR"/>
    </w:rPr>
  </w:style>
  <w:style w:type="paragraph" w:styleId="Corpodetexto">
    <w:name w:val="Body Text"/>
    <w:basedOn w:val="Normal"/>
    <w:link w:val="CorpodetextoChar"/>
    <w:uiPriority w:val="99"/>
    <w:rsid w:val="00D452EC"/>
    <w:pPr>
      <w:jc w:val="both"/>
    </w:pPr>
    <w:rPr>
      <w:rFonts w:ascii="Arial" w:hAnsi="Arial"/>
      <w:sz w:val="24"/>
    </w:rPr>
  </w:style>
  <w:style w:type="character" w:customStyle="1" w:styleId="CorpodetextoChar">
    <w:name w:val="Corpo de texto Char"/>
    <w:basedOn w:val="Fontepargpadro"/>
    <w:link w:val="Corpodetexto"/>
    <w:uiPriority w:val="99"/>
    <w:rsid w:val="00D452EC"/>
    <w:rPr>
      <w:rFonts w:ascii="Arial" w:eastAsia="Times New Roman" w:hAnsi="Arial" w:cs="Times New Roman"/>
      <w:sz w:val="24"/>
      <w:szCs w:val="20"/>
      <w:lang w:eastAsia="pt-BR"/>
    </w:rPr>
  </w:style>
  <w:style w:type="paragraph" w:styleId="Ttulo">
    <w:name w:val="Title"/>
    <w:basedOn w:val="Normal"/>
    <w:link w:val="TtuloChar"/>
    <w:qFormat/>
    <w:rsid w:val="00B5059A"/>
    <w:pPr>
      <w:jc w:val="center"/>
    </w:pPr>
    <w:rPr>
      <w:rFonts w:ascii="Impact" w:hAnsi="Impact"/>
      <w:b/>
      <w:bCs/>
      <w:sz w:val="52"/>
      <w:szCs w:val="52"/>
    </w:rPr>
  </w:style>
  <w:style w:type="character" w:customStyle="1" w:styleId="TtuloChar">
    <w:name w:val="Título Char"/>
    <w:basedOn w:val="Fontepargpadro"/>
    <w:link w:val="Ttulo"/>
    <w:rsid w:val="00B5059A"/>
    <w:rPr>
      <w:rFonts w:ascii="Impact" w:eastAsia="Times New Roman" w:hAnsi="Impact" w:cs="Times New Roman"/>
      <w:b/>
      <w:bCs/>
      <w:sz w:val="52"/>
      <w:szCs w:val="52"/>
      <w:lang w:eastAsia="pt-BR"/>
    </w:rPr>
  </w:style>
  <w:style w:type="character" w:customStyle="1" w:styleId="Ttulo3Char">
    <w:name w:val="Título 3 Char"/>
    <w:basedOn w:val="Fontepargpadro"/>
    <w:link w:val="Ttulo3"/>
    <w:rsid w:val="008642F4"/>
    <w:rPr>
      <w:rFonts w:ascii="Times New Roman" w:eastAsia="Times New Roman" w:hAnsi="Times New Roman" w:cs="Times New Roman"/>
      <w:b/>
      <w:sz w:val="28"/>
      <w:szCs w:val="20"/>
      <w:lang w:eastAsia="ar-SA"/>
    </w:rPr>
  </w:style>
  <w:style w:type="character" w:customStyle="1" w:styleId="Ttulo4Char">
    <w:name w:val="Título 4 Char"/>
    <w:basedOn w:val="Fontepargpadro"/>
    <w:link w:val="Ttulo4"/>
    <w:rsid w:val="008642F4"/>
    <w:rPr>
      <w:rFonts w:ascii="Calibri" w:eastAsia="Times New Roman" w:hAnsi="Calibri" w:cs="Times New Roman"/>
      <w:b/>
      <w:bCs/>
      <w:sz w:val="28"/>
      <w:szCs w:val="28"/>
      <w:lang w:eastAsia="ar-SA"/>
    </w:rPr>
  </w:style>
  <w:style w:type="character" w:customStyle="1" w:styleId="Ttulo5Char">
    <w:name w:val="Título 5 Char"/>
    <w:basedOn w:val="Fontepargpadro"/>
    <w:link w:val="Ttulo5"/>
    <w:rsid w:val="008642F4"/>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8642F4"/>
    <w:rPr>
      <w:rFonts w:ascii="Calibri" w:eastAsia="Times New Roman" w:hAnsi="Calibri" w:cs="Times New Roman"/>
      <w:sz w:val="24"/>
      <w:szCs w:val="24"/>
      <w:lang w:eastAsia="pt-BR"/>
    </w:rPr>
  </w:style>
  <w:style w:type="paragraph" w:customStyle="1" w:styleId="TEXTOEDITAL">
    <w:name w:val="TEXTO EDITAL"/>
    <w:basedOn w:val="Normal"/>
    <w:link w:val="TEXTOEDITALChar"/>
    <w:autoRedefine/>
    <w:rsid w:val="008642F4"/>
    <w:pPr>
      <w:spacing w:before="60" w:after="60"/>
      <w:ind w:left="-14" w:right="-11"/>
      <w:jc w:val="both"/>
    </w:pPr>
    <w:rPr>
      <w:rFonts w:ascii="Arial" w:hAnsi="Arial"/>
      <w:bCs/>
      <w:sz w:val="22"/>
      <w:szCs w:val="22"/>
    </w:rPr>
  </w:style>
  <w:style w:type="character" w:customStyle="1" w:styleId="TEXTOEDITALChar">
    <w:name w:val="TEXTO EDITAL Char"/>
    <w:link w:val="TEXTOEDITAL"/>
    <w:rsid w:val="008642F4"/>
    <w:rPr>
      <w:rFonts w:ascii="Arial" w:eastAsia="Times New Roman" w:hAnsi="Arial" w:cs="Times New Roman"/>
      <w:bCs/>
    </w:rPr>
  </w:style>
  <w:style w:type="character" w:customStyle="1" w:styleId="Fontepargpadro1">
    <w:name w:val="Fonte parág. padrão1"/>
    <w:rsid w:val="008642F4"/>
  </w:style>
  <w:style w:type="character" w:customStyle="1" w:styleId="TextodecomentrioChar">
    <w:name w:val="Texto de comentário Char"/>
    <w:basedOn w:val="Fontepargpadro1"/>
    <w:rsid w:val="008642F4"/>
  </w:style>
  <w:style w:type="character" w:customStyle="1" w:styleId="AssuntodocomentrioChar">
    <w:name w:val="Assunto do comentário Char"/>
    <w:basedOn w:val="TextodecomentrioChar"/>
    <w:rsid w:val="008642F4"/>
    <w:rPr>
      <w:b/>
      <w:bCs/>
    </w:rPr>
  </w:style>
  <w:style w:type="paragraph" w:customStyle="1" w:styleId="Ttulo10">
    <w:name w:val="Título1"/>
    <w:basedOn w:val="Normal"/>
    <w:next w:val="Corpodetexto"/>
    <w:rsid w:val="008642F4"/>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8642F4"/>
    <w:pPr>
      <w:suppressAutoHyphens/>
      <w:spacing w:after="120"/>
      <w:jc w:val="left"/>
    </w:pPr>
    <w:rPr>
      <w:rFonts w:ascii="Times New Roman" w:hAnsi="Times New Roman" w:cs="Tahoma"/>
      <w:szCs w:val="24"/>
      <w:lang w:eastAsia="ar-SA"/>
    </w:rPr>
  </w:style>
  <w:style w:type="paragraph" w:customStyle="1" w:styleId="Legenda1">
    <w:name w:val="Legenda1"/>
    <w:basedOn w:val="Normal"/>
    <w:rsid w:val="008642F4"/>
    <w:pPr>
      <w:suppressLineNumbers/>
      <w:suppressAutoHyphens/>
      <w:spacing w:before="120" w:after="120"/>
    </w:pPr>
    <w:rPr>
      <w:rFonts w:cs="Tahoma"/>
      <w:i/>
      <w:iCs/>
      <w:sz w:val="24"/>
      <w:szCs w:val="24"/>
      <w:lang w:eastAsia="ar-SA"/>
    </w:rPr>
  </w:style>
  <w:style w:type="paragraph" w:customStyle="1" w:styleId="ndice">
    <w:name w:val="Índice"/>
    <w:basedOn w:val="Normal"/>
    <w:rsid w:val="008642F4"/>
    <w:pPr>
      <w:suppressLineNumbers/>
      <w:suppressAutoHyphens/>
    </w:pPr>
    <w:rPr>
      <w:rFonts w:cs="Tahoma"/>
      <w:sz w:val="24"/>
      <w:szCs w:val="24"/>
      <w:lang w:eastAsia="ar-SA"/>
    </w:rPr>
  </w:style>
  <w:style w:type="paragraph" w:customStyle="1" w:styleId="Textodecomentrio1">
    <w:name w:val="Texto de comentário1"/>
    <w:basedOn w:val="Normal"/>
    <w:rsid w:val="008642F4"/>
    <w:pPr>
      <w:suppressAutoHyphens/>
    </w:pPr>
    <w:rPr>
      <w:lang w:eastAsia="ar-SA"/>
    </w:rPr>
  </w:style>
  <w:style w:type="paragraph" w:styleId="Textodecomentrio">
    <w:name w:val="annotation text"/>
    <w:basedOn w:val="Normal"/>
    <w:link w:val="TextodecomentrioChar1"/>
    <w:rsid w:val="008642F4"/>
  </w:style>
  <w:style w:type="character" w:customStyle="1" w:styleId="TextodecomentrioChar1">
    <w:name w:val="Texto de comentário Char1"/>
    <w:basedOn w:val="Fontepargpadro"/>
    <w:link w:val="Textodecomentrio"/>
    <w:rsid w:val="008642F4"/>
    <w:rPr>
      <w:rFonts w:ascii="Times New Roman" w:eastAsia="Times New Roman" w:hAnsi="Times New Roman" w:cs="Times New Roman"/>
      <w:sz w:val="20"/>
      <w:szCs w:val="20"/>
      <w:lang w:eastAsia="pt-BR"/>
    </w:rPr>
  </w:style>
  <w:style w:type="paragraph" w:styleId="Assuntodocomentrio">
    <w:name w:val="annotation subject"/>
    <w:basedOn w:val="Textodecomentrio1"/>
    <w:next w:val="Textodecomentrio1"/>
    <w:link w:val="AssuntodocomentrioChar1"/>
    <w:rsid w:val="008642F4"/>
    <w:rPr>
      <w:b/>
      <w:bCs/>
    </w:rPr>
  </w:style>
  <w:style w:type="character" w:customStyle="1" w:styleId="AssuntodocomentrioChar1">
    <w:name w:val="Assunto do comentário Char1"/>
    <w:basedOn w:val="TextodecomentrioChar1"/>
    <w:link w:val="Assuntodocomentrio"/>
    <w:rsid w:val="008642F4"/>
    <w:rPr>
      <w:rFonts w:ascii="Times New Roman" w:eastAsia="Times New Roman" w:hAnsi="Times New Roman" w:cs="Times New Roman"/>
      <w:b/>
      <w:bCs/>
      <w:sz w:val="20"/>
      <w:szCs w:val="20"/>
      <w:lang w:eastAsia="ar-SA"/>
    </w:rPr>
  </w:style>
  <w:style w:type="character" w:customStyle="1" w:styleId="TextodebaloChar1">
    <w:name w:val="Texto de balão Char1"/>
    <w:basedOn w:val="Fontepargpadro"/>
    <w:rsid w:val="008642F4"/>
    <w:rPr>
      <w:rFonts w:ascii="Tahoma" w:hAnsi="Tahoma" w:cs="Tahoma"/>
      <w:sz w:val="16"/>
      <w:szCs w:val="16"/>
      <w:lang w:eastAsia="ar-SA"/>
    </w:rPr>
  </w:style>
  <w:style w:type="paragraph" w:customStyle="1" w:styleId="Contedodetabela">
    <w:name w:val="Conteúdo de tabela"/>
    <w:basedOn w:val="Normal"/>
    <w:rsid w:val="008642F4"/>
    <w:pPr>
      <w:suppressLineNumbers/>
      <w:suppressAutoHyphens/>
    </w:pPr>
    <w:rPr>
      <w:sz w:val="24"/>
      <w:szCs w:val="24"/>
      <w:lang w:eastAsia="ar-SA"/>
    </w:rPr>
  </w:style>
  <w:style w:type="paragraph" w:customStyle="1" w:styleId="Ttulodetabela">
    <w:name w:val="Título de tabela"/>
    <w:basedOn w:val="Contedodetabela"/>
    <w:rsid w:val="008642F4"/>
    <w:pPr>
      <w:jc w:val="center"/>
    </w:pPr>
    <w:rPr>
      <w:b/>
      <w:bCs/>
    </w:rPr>
  </w:style>
  <w:style w:type="paragraph" w:styleId="SemEspaamento">
    <w:name w:val="No Spacing"/>
    <w:uiPriority w:val="1"/>
    <w:qFormat/>
    <w:rsid w:val="008642F4"/>
    <w:pPr>
      <w:spacing w:after="0" w:line="240" w:lineRule="auto"/>
    </w:pPr>
    <w:rPr>
      <w:rFonts w:ascii="Calibri" w:eastAsia="Calibri" w:hAnsi="Calibri" w:cs="Times New Roman"/>
    </w:rPr>
  </w:style>
  <w:style w:type="paragraph" w:styleId="PargrafodaLista">
    <w:name w:val="List Paragraph"/>
    <w:basedOn w:val="Normal"/>
    <w:uiPriority w:val="34"/>
    <w:qFormat/>
    <w:rsid w:val="008642F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642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embloco">
    <w:name w:val="Block Text"/>
    <w:basedOn w:val="Normal"/>
    <w:rsid w:val="008642F4"/>
    <w:pPr>
      <w:ind w:left="709" w:right="40" w:firstLine="709"/>
      <w:jc w:val="both"/>
    </w:pPr>
    <w:rPr>
      <w:sz w:val="24"/>
    </w:rPr>
  </w:style>
  <w:style w:type="character" w:styleId="Hyperlink">
    <w:name w:val="Hyperlink"/>
    <w:basedOn w:val="Fontepargpadro"/>
    <w:uiPriority w:val="99"/>
    <w:rsid w:val="008642F4"/>
    <w:rPr>
      <w:color w:val="0000FF"/>
      <w:u w:val="single"/>
    </w:rPr>
  </w:style>
  <w:style w:type="paragraph" w:styleId="Recuodecorpodetexto">
    <w:name w:val="Body Text Indent"/>
    <w:basedOn w:val="Normal"/>
    <w:link w:val="RecuodecorpodetextoChar"/>
    <w:rsid w:val="008642F4"/>
    <w:pPr>
      <w:spacing w:after="120"/>
      <w:ind w:left="283"/>
    </w:pPr>
  </w:style>
  <w:style w:type="character" w:customStyle="1" w:styleId="RecuodecorpodetextoChar">
    <w:name w:val="Recuo de corpo de texto Char"/>
    <w:basedOn w:val="Fontepargpadro"/>
    <w:link w:val="Recuodecorpodetexto"/>
    <w:rsid w:val="008642F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8642F4"/>
    <w:pPr>
      <w:spacing w:after="120" w:line="480" w:lineRule="auto"/>
    </w:pPr>
  </w:style>
  <w:style w:type="character" w:customStyle="1" w:styleId="Corpodetexto2Char">
    <w:name w:val="Corpo de texto 2 Char"/>
    <w:basedOn w:val="Fontepargpadro"/>
    <w:link w:val="Corpodetexto2"/>
    <w:rsid w:val="008642F4"/>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8642F4"/>
    <w:pPr>
      <w:spacing w:after="120"/>
    </w:pPr>
    <w:rPr>
      <w:sz w:val="16"/>
      <w:szCs w:val="16"/>
    </w:rPr>
  </w:style>
  <w:style w:type="character" w:customStyle="1" w:styleId="Corpodetexto3Char">
    <w:name w:val="Corpo de texto 3 Char"/>
    <w:basedOn w:val="Fontepargpadro"/>
    <w:link w:val="Corpodetexto3"/>
    <w:rsid w:val="008642F4"/>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8642F4"/>
    <w:pPr>
      <w:spacing w:after="120"/>
      <w:ind w:left="283"/>
    </w:pPr>
    <w:rPr>
      <w:sz w:val="16"/>
      <w:szCs w:val="16"/>
    </w:rPr>
  </w:style>
  <w:style w:type="character" w:customStyle="1" w:styleId="Recuodecorpodetexto3Char">
    <w:name w:val="Recuo de corpo de texto 3 Char"/>
    <w:basedOn w:val="Fontepargpadro"/>
    <w:link w:val="Recuodecorpodetexto3"/>
    <w:rsid w:val="008642F4"/>
    <w:rPr>
      <w:rFonts w:ascii="Times New Roman" w:eastAsia="Times New Roman" w:hAnsi="Times New Roman" w:cs="Times New Roman"/>
      <w:sz w:val="16"/>
      <w:szCs w:val="16"/>
      <w:lang w:eastAsia="pt-BR"/>
    </w:rPr>
  </w:style>
  <w:style w:type="character" w:styleId="Nmerodepgina">
    <w:name w:val="page number"/>
    <w:basedOn w:val="Fontepargpadro"/>
    <w:rsid w:val="008642F4"/>
  </w:style>
  <w:style w:type="table" w:customStyle="1" w:styleId="SombreamentoClaro1">
    <w:name w:val="Sombreamento Claro1"/>
    <w:basedOn w:val="Tabelanormal"/>
    <w:uiPriority w:val="60"/>
    <w:rsid w:val="008642F4"/>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
    <w:name w:val="Estilo"/>
    <w:uiPriority w:val="99"/>
    <w:rsid w:val="00EB116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
    <w:name w:val="text"/>
    <w:basedOn w:val="Normal"/>
    <w:rsid w:val="00EB1166"/>
    <w:rPr>
      <w:sz w:val="24"/>
      <w:szCs w:val="24"/>
    </w:rPr>
  </w:style>
  <w:style w:type="paragraph" w:styleId="TextosemFormatao">
    <w:name w:val="Plain Text"/>
    <w:basedOn w:val="Normal"/>
    <w:link w:val="TextosemFormataoChar"/>
    <w:uiPriority w:val="99"/>
    <w:rsid w:val="00EB1166"/>
    <w:rPr>
      <w:rFonts w:ascii="Courier New" w:hAnsi="Courier New"/>
    </w:rPr>
  </w:style>
  <w:style w:type="character" w:customStyle="1" w:styleId="TextosemFormataoChar">
    <w:name w:val="Texto sem Formatação Char"/>
    <w:basedOn w:val="Fontepargpadro"/>
    <w:link w:val="TextosemFormatao"/>
    <w:uiPriority w:val="99"/>
    <w:rsid w:val="00EB1166"/>
    <w:rPr>
      <w:rFonts w:ascii="Courier New" w:eastAsia="Times New Roman" w:hAnsi="Courier New" w:cs="Times New Roman"/>
      <w:sz w:val="20"/>
      <w:szCs w:val="20"/>
    </w:rPr>
  </w:style>
  <w:style w:type="character" w:styleId="HiperlinkVisitado">
    <w:name w:val="FollowedHyperlink"/>
    <w:uiPriority w:val="99"/>
    <w:rsid w:val="00EB1166"/>
    <w:rPr>
      <w:color w:val="800080"/>
      <w:u w:val="single"/>
    </w:rPr>
  </w:style>
  <w:style w:type="paragraph" w:styleId="Legenda">
    <w:name w:val="caption"/>
    <w:basedOn w:val="Normal"/>
    <w:next w:val="Normal"/>
    <w:qFormat/>
    <w:rsid w:val="00EB1166"/>
    <w:pPr>
      <w:ind w:left="-540"/>
    </w:pPr>
    <w:rPr>
      <w:rFonts w:ascii="Arial" w:hAnsi="Arial"/>
      <w:b/>
      <w:sz w:val="22"/>
      <w:szCs w:val="24"/>
    </w:rPr>
  </w:style>
  <w:style w:type="paragraph" w:customStyle="1" w:styleId="xl28">
    <w:name w:val="xl28"/>
    <w:basedOn w:val="Normal"/>
    <w:rsid w:val="00EB116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styleId="Lista3">
    <w:name w:val="List 3"/>
    <w:basedOn w:val="Normal"/>
    <w:rsid w:val="00EB1166"/>
    <w:pPr>
      <w:tabs>
        <w:tab w:val="left" w:pos="849"/>
      </w:tabs>
      <w:snapToGrid w:val="0"/>
      <w:ind w:left="849" w:hanging="283"/>
    </w:pPr>
    <w:rPr>
      <w:sz w:val="24"/>
      <w:szCs w:val="24"/>
    </w:rPr>
  </w:style>
  <w:style w:type="paragraph" w:customStyle="1" w:styleId="xl24">
    <w:name w:val="xl24"/>
    <w:basedOn w:val="Normal"/>
    <w:rsid w:val="00EB1166"/>
    <w:pPr>
      <w:pBdr>
        <w:top w:val="single" w:sz="8" w:space="0" w:color="auto"/>
        <w:left w:val="single" w:sz="8" w:space="0" w:color="auto"/>
        <w:right w:val="single" w:sz="8" w:space="0" w:color="auto"/>
      </w:pBdr>
      <w:spacing w:before="100" w:beforeAutospacing="1" w:after="100" w:afterAutospacing="1"/>
      <w:jc w:val="center"/>
    </w:pPr>
    <w:rPr>
      <w:rFonts w:eastAsia="Arial Unicode MS"/>
      <w:b/>
      <w:bCs/>
      <w:sz w:val="24"/>
      <w:szCs w:val="24"/>
    </w:rPr>
  </w:style>
  <w:style w:type="paragraph" w:customStyle="1" w:styleId="xl25">
    <w:name w:val="xl25"/>
    <w:basedOn w:val="Normal"/>
    <w:rsid w:val="00EB116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6">
    <w:name w:val="xl26"/>
    <w:basedOn w:val="Normal"/>
    <w:rsid w:val="00EB116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rsid w:val="00EB11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9">
    <w:name w:val="xl29"/>
    <w:basedOn w:val="Normal"/>
    <w:rsid w:val="00EB11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0">
    <w:name w:val="xl30"/>
    <w:basedOn w:val="Normal"/>
    <w:rsid w:val="00EB1166"/>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EB116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2">
    <w:name w:val="xl32"/>
    <w:basedOn w:val="Normal"/>
    <w:rsid w:val="00EB1166"/>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rsid w:val="00EB11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4">
    <w:name w:val="xl34"/>
    <w:basedOn w:val="Normal"/>
    <w:rsid w:val="00EB1166"/>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rsid w:val="00EB1166"/>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rsid w:val="00EB1166"/>
    <w:pPr>
      <w:pBdr>
        <w:top w:val="single" w:sz="4" w:space="0" w:color="auto"/>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7">
    <w:name w:val="xl37"/>
    <w:basedOn w:val="Normal"/>
    <w:rsid w:val="00EB1166"/>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8">
    <w:name w:val="xl38"/>
    <w:basedOn w:val="Normal"/>
    <w:rsid w:val="00EB1166"/>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9">
    <w:name w:val="xl39"/>
    <w:basedOn w:val="Normal"/>
    <w:rsid w:val="00EB1166"/>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0">
    <w:name w:val="xl40"/>
    <w:basedOn w:val="Normal"/>
    <w:rsid w:val="00EB1166"/>
    <w:pPr>
      <w:pBdr>
        <w:top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1">
    <w:name w:val="xl41"/>
    <w:basedOn w:val="Normal"/>
    <w:rsid w:val="00EB1166"/>
    <w:pPr>
      <w:pBdr>
        <w:top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2">
    <w:name w:val="xl42"/>
    <w:basedOn w:val="Normal"/>
    <w:rsid w:val="00EB1166"/>
    <w:pPr>
      <w:pBdr>
        <w:top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3">
    <w:name w:val="xl43"/>
    <w:basedOn w:val="Normal"/>
    <w:rsid w:val="00EB1166"/>
    <w:pPr>
      <w:pBdr>
        <w:top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65">
    <w:name w:val="xl65"/>
    <w:basedOn w:val="Normal"/>
    <w:rsid w:val="005171CD"/>
    <w:pPr>
      <w:spacing w:before="100" w:beforeAutospacing="1" w:after="100" w:afterAutospacing="1"/>
      <w:jc w:val="center"/>
    </w:pPr>
    <w:rPr>
      <w:sz w:val="24"/>
      <w:szCs w:val="24"/>
    </w:rPr>
  </w:style>
  <w:style w:type="paragraph" w:customStyle="1" w:styleId="xl68">
    <w:name w:val="xl68"/>
    <w:basedOn w:val="Normal"/>
    <w:rsid w:val="005171C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Arial" w:hAnsi="Arial" w:cs="Arial"/>
      <w:b/>
      <w:bCs/>
      <w:sz w:val="18"/>
      <w:szCs w:val="18"/>
    </w:rPr>
  </w:style>
  <w:style w:type="paragraph" w:customStyle="1" w:styleId="xl69">
    <w:name w:val="xl69"/>
    <w:basedOn w:val="Normal"/>
    <w:rsid w:val="005171C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Arial" w:hAnsi="Arial" w:cs="Arial"/>
      <w:b/>
      <w:bCs/>
      <w:sz w:val="18"/>
      <w:szCs w:val="18"/>
    </w:rPr>
  </w:style>
  <w:style w:type="paragraph" w:customStyle="1" w:styleId="xl70">
    <w:name w:val="xl70"/>
    <w:basedOn w:val="Normal"/>
    <w:rsid w:val="005171C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18"/>
      <w:szCs w:val="18"/>
    </w:rPr>
  </w:style>
  <w:style w:type="paragraph" w:customStyle="1" w:styleId="xl71">
    <w:name w:val="xl71"/>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
    <w:rsid w:val="00517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8"/>
      <w:szCs w:val="18"/>
    </w:rPr>
  </w:style>
  <w:style w:type="paragraph" w:customStyle="1" w:styleId="xl73">
    <w:name w:val="xl73"/>
    <w:basedOn w:val="Normal"/>
    <w:rsid w:val="00517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4">
    <w:name w:val="xl74"/>
    <w:basedOn w:val="Normal"/>
    <w:rsid w:val="00517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5">
    <w:name w:val="xl75"/>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paragraph" w:customStyle="1" w:styleId="xl76">
    <w:name w:val="xl76"/>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5171C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Arial" w:hAnsi="Arial" w:cs="Arial"/>
      <w:b/>
      <w:bCs/>
      <w:sz w:val="18"/>
      <w:szCs w:val="18"/>
    </w:rPr>
  </w:style>
  <w:style w:type="paragraph" w:customStyle="1" w:styleId="xl78">
    <w:name w:val="xl78"/>
    <w:basedOn w:val="Normal"/>
    <w:rsid w:val="005171CD"/>
    <w:pPr>
      <w:pBdr>
        <w:top w:val="single" w:sz="4" w:space="0" w:color="auto"/>
        <w:left w:val="single" w:sz="4" w:space="0" w:color="auto"/>
        <w:right w:val="single" w:sz="4" w:space="0" w:color="auto"/>
      </w:pBdr>
      <w:shd w:val="clear" w:color="000000" w:fill="DDD9C3"/>
      <w:spacing w:before="100" w:beforeAutospacing="1" w:after="100" w:afterAutospacing="1"/>
      <w:jc w:val="center"/>
    </w:pPr>
    <w:rPr>
      <w:rFonts w:ascii="Arial" w:hAnsi="Arial" w:cs="Arial"/>
      <w:b/>
      <w:bCs/>
      <w:sz w:val="18"/>
      <w:szCs w:val="18"/>
    </w:rPr>
  </w:style>
  <w:style w:type="paragraph" w:customStyle="1" w:styleId="xl79">
    <w:name w:val="xl79"/>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8"/>
      <w:szCs w:val="18"/>
    </w:rPr>
  </w:style>
  <w:style w:type="paragraph" w:customStyle="1" w:styleId="xl80">
    <w:name w:val="xl80"/>
    <w:basedOn w:val="Normal"/>
    <w:rsid w:val="005171C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5171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85">
    <w:name w:val="xl85"/>
    <w:basedOn w:val="Normal"/>
    <w:rsid w:val="005171C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rFonts w:ascii="Arial" w:hAnsi="Arial" w:cs="Arial"/>
      <w:b/>
      <w:bCs/>
      <w:color w:val="000000"/>
      <w:sz w:val="18"/>
      <w:szCs w:val="18"/>
    </w:rPr>
  </w:style>
  <w:style w:type="paragraph" w:customStyle="1" w:styleId="xl86">
    <w:name w:val="xl86"/>
    <w:basedOn w:val="Normal"/>
    <w:rsid w:val="005171CD"/>
    <w:pPr>
      <w:pBdr>
        <w:top w:val="single" w:sz="4" w:space="0" w:color="auto"/>
        <w:left w:val="single" w:sz="4" w:space="0" w:color="auto"/>
        <w:bottom w:val="single" w:sz="4" w:space="0" w:color="auto"/>
      </w:pBdr>
      <w:shd w:val="clear" w:color="000000" w:fill="DDD9C3"/>
      <w:spacing w:before="100" w:beforeAutospacing="1" w:after="100" w:afterAutospacing="1"/>
    </w:pPr>
    <w:rPr>
      <w:rFonts w:ascii="Arial" w:hAnsi="Arial" w:cs="Arial"/>
      <w:b/>
      <w:bCs/>
      <w:color w:val="000000"/>
      <w:sz w:val="18"/>
      <w:szCs w:val="18"/>
    </w:rPr>
  </w:style>
  <w:style w:type="paragraph" w:customStyle="1" w:styleId="xl87">
    <w:name w:val="xl87"/>
    <w:basedOn w:val="Normal"/>
    <w:rsid w:val="005171CD"/>
    <w:pPr>
      <w:pBdr>
        <w:top w:val="single" w:sz="4" w:space="0" w:color="auto"/>
        <w:bottom w:val="single" w:sz="4" w:space="0" w:color="auto"/>
      </w:pBdr>
      <w:shd w:val="clear" w:color="000000" w:fill="DDD9C3"/>
      <w:spacing w:before="100" w:beforeAutospacing="1" w:after="100" w:afterAutospacing="1"/>
    </w:pPr>
    <w:rPr>
      <w:rFonts w:ascii="Arial" w:hAnsi="Arial" w:cs="Arial"/>
      <w:b/>
      <w:bCs/>
      <w:color w:val="000000"/>
      <w:sz w:val="18"/>
      <w:szCs w:val="18"/>
    </w:rPr>
  </w:style>
  <w:style w:type="paragraph" w:customStyle="1" w:styleId="xl88">
    <w:name w:val="xl88"/>
    <w:basedOn w:val="Normal"/>
    <w:rsid w:val="005171CD"/>
    <w:pPr>
      <w:pBdr>
        <w:top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color w:val="000000"/>
      <w:sz w:val="18"/>
      <w:szCs w:val="18"/>
    </w:rPr>
  </w:style>
  <w:style w:type="paragraph" w:customStyle="1" w:styleId="xl89">
    <w:name w:val="xl89"/>
    <w:basedOn w:val="Normal"/>
    <w:rsid w:val="005171CD"/>
    <w:pPr>
      <w:spacing w:before="100" w:beforeAutospacing="1" w:after="100" w:afterAutospacing="1"/>
      <w:jc w:val="center"/>
    </w:pPr>
    <w:rPr>
      <w:rFonts w:ascii="Arial" w:hAnsi="Arial" w:cs="Arial"/>
      <w:b/>
      <w:bCs/>
      <w:sz w:val="18"/>
      <w:szCs w:val="18"/>
    </w:rPr>
  </w:style>
  <w:style w:type="paragraph" w:customStyle="1" w:styleId="Blockquote">
    <w:name w:val="Blockquote"/>
    <w:basedOn w:val="Normal"/>
    <w:rsid w:val="00C33740"/>
    <w:pPr>
      <w:spacing w:before="100" w:after="100"/>
      <w:ind w:left="360" w:right="360"/>
    </w:pPr>
    <w:rPr>
      <w:snapToGrid w:val="0"/>
      <w:sz w:val="24"/>
    </w:rPr>
  </w:style>
  <w:style w:type="paragraph" w:customStyle="1" w:styleId="BodyText21">
    <w:name w:val="Body Text 21"/>
    <w:basedOn w:val="Normal"/>
    <w:rsid w:val="00B63356"/>
    <w:pPr>
      <w:widowControl w:val="0"/>
      <w:spacing w:after="120"/>
      <w:jc w:val="both"/>
    </w:pPr>
    <w:rPr>
      <w:rFonts w:ascii="Arial" w:hAnsi="Arial"/>
      <w:sz w:val="24"/>
    </w:rPr>
  </w:style>
  <w:style w:type="character" w:styleId="nfase">
    <w:name w:val="Emphasis"/>
    <w:basedOn w:val="Fontepargpadro"/>
    <w:uiPriority w:val="20"/>
    <w:qFormat/>
    <w:rsid w:val="00F75112"/>
    <w:rPr>
      <w:i/>
      <w:iCs/>
    </w:rPr>
  </w:style>
  <w:style w:type="paragraph" w:customStyle="1" w:styleId="WW-Recuodecorpodetexto2">
    <w:name w:val="WW-Recuo de corpo de texto 2"/>
    <w:basedOn w:val="Normal"/>
    <w:rsid w:val="004765CF"/>
    <w:pPr>
      <w:suppressAutoHyphens/>
      <w:ind w:firstLine="1418"/>
      <w:jc w:val="both"/>
    </w:pPr>
    <w:rPr>
      <w:sz w:val="26"/>
    </w:rPr>
  </w:style>
  <w:style w:type="character" w:customStyle="1" w:styleId="CabealhoChar1">
    <w:name w:val="Cabeçalho Char1"/>
    <w:basedOn w:val="Fontepargpadro"/>
    <w:uiPriority w:val="99"/>
    <w:semiHidden/>
    <w:rsid w:val="004765CF"/>
    <w:rPr>
      <w:rFonts w:ascii="Times New Roman" w:eastAsia="Times New Roman" w:hAnsi="Times New Roman" w:cs="Times New Roman"/>
      <w:sz w:val="24"/>
      <w:szCs w:val="24"/>
      <w:lang w:eastAsia="ar-SA"/>
    </w:rPr>
  </w:style>
  <w:style w:type="paragraph" w:customStyle="1" w:styleId="font7">
    <w:name w:val="font7"/>
    <w:basedOn w:val="Normal"/>
    <w:rsid w:val="004765CF"/>
    <w:pP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6977">
      <w:bodyDiv w:val="1"/>
      <w:marLeft w:val="0"/>
      <w:marRight w:val="0"/>
      <w:marTop w:val="0"/>
      <w:marBottom w:val="0"/>
      <w:divBdr>
        <w:top w:val="none" w:sz="0" w:space="0" w:color="auto"/>
        <w:left w:val="none" w:sz="0" w:space="0" w:color="auto"/>
        <w:bottom w:val="none" w:sz="0" w:space="0" w:color="auto"/>
        <w:right w:val="none" w:sz="0" w:space="0" w:color="auto"/>
      </w:divBdr>
    </w:div>
    <w:div w:id="1966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l.urand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avante.org.br/wp-content/uploads/2013/11/Selo-Unicef-Municipio-aprovado.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9203-DF9F-4577-84E3-E1C90FA8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11343</Words>
  <Characters>61253</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pmu</cp:lastModifiedBy>
  <cp:revision>53</cp:revision>
  <cp:lastPrinted>2018-02-22T11:43:00Z</cp:lastPrinted>
  <dcterms:created xsi:type="dcterms:W3CDTF">2018-01-30T13:10:00Z</dcterms:created>
  <dcterms:modified xsi:type="dcterms:W3CDTF">2018-02-22T11:43:00Z</dcterms:modified>
</cp:coreProperties>
</file>